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938"/>
      </w:tblGrid>
      <w:tr w:rsidR="00962BCA" w14:paraId="4DB36A89" w14:textId="77777777" w:rsidTr="00DC2E5D">
        <w:trPr>
          <w:trHeight w:val="425"/>
        </w:trPr>
        <w:tc>
          <w:tcPr>
            <w:tcW w:w="9322" w:type="dxa"/>
            <w:gridSpan w:val="2"/>
          </w:tcPr>
          <w:p w14:paraId="6CE9501D" w14:textId="13ED7005" w:rsidR="00962BCA" w:rsidRPr="002F4485" w:rsidRDefault="00564915" w:rsidP="00DC2E5D">
            <w:pPr>
              <w:jc w:val="center"/>
              <w:rPr>
                <w:rFonts w:ascii="Tahoma" w:hAnsi="Tahoma" w:cs="Tahoma"/>
                <w:sz w:val="22"/>
                <w:szCs w:val="22"/>
              </w:rPr>
            </w:pPr>
            <w:r>
              <w:rPr>
                <w:rFonts w:ascii="Tahoma" w:hAnsi="Tahoma" w:cs="Tahoma"/>
                <w:sz w:val="22"/>
                <w:szCs w:val="22"/>
              </w:rPr>
              <w:t>SREDA</w:t>
            </w:r>
            <w:r w:rsidR="00962BCA" w:rsidRPr="002F4485">
              <w:rPr>
                <w:rFonts w:ascii="Tahoma" w:hAnsi="Tahoma" w:cs="Tahoma"/>
                <w:sz w:val="22"/>
                <w:szCs w:val="22"/>
              </w:rPr>
              <w:t xml:space="preserve">, </w:t>
            </w:r>
            <w:r>
              <w:rPr>
                <w:rFonts w:ascii="Tahoma" w:hAnsi="Tahoma" w:cs="Tahoma"/>
                <w:sz w:val="22"/>
                <w:szCs w:val="22"/>
              </w:rPr>
              <w:t>9</w:t>
            </w:r>
            <w:r w:rsidR="00962BCA" w:rsidRPr="002F4485">
              <w:rPr>
                <w:rFonts w:ascii="Tahoma" w:hAnsi="Tahoma" w:cs="Tahoma"/>
                <w:sz w:val="22"/>
                <w:szCs w:val="22"/>
              </w:rPr>
              <w:t xml:space="preserve">. </w:t>
            </w:r>
            <w:r w:rsidR="00962BCA">
              <w:rPr>
                <w:rFonts w:ascii="Tahoma" w:hAnsi="Tahoma" w:cs="Tahoma"/>
                <w:sz w:val="22"/>
                <w:szCs w:val="22"/>
              </w:rPr>
              <w:t>1</w:t>
            </w:r>
            <w:r w:rsidR="005410E8">
              <w:rPr>
                <w:rFonts w:ascii="Tahoma" w:hAnsi="Tahoma" w:cs="Tahoma"/>
                <w:sz w:val="22"/>
                <w:szCs w:val="22"/>
              </w:rPr>
              <w:t>2</w:t>
            </w:r>
            <w:r w:rsidR="00962BCA" w:rsidRPr="002F4485">
              <w:rPr>
                <w:rFonts w:ascii="Tahoma" w:hAnsi="Tahoma" w:cs="Tahoma"/>
                <w:sz w:val="22"/>
                <w:szCs w:val="22"/>
              </w:rPr>
              <w:t>. 2020</w:t>
            </w:r>
          </w:p>
        </w:tc>
      </w:tr>
      <w:tr w:rsidR="00962BCA" w14:paraId="033D7074" w14:textId="77777777" w:rsidTr="00DC2E5D">
        <w:tc>
          <w:tcPr>
            <w:tcW w:w="1384" w:type="dxa"/>
          </w:tcPr>
          <w:p w14:paraId="13FE1D40" w14:textId="77777777" w:rsidR="00A66633" w:rsidRDefault="00962BCA" w:rsidP="00DC2E5D">
            <w:pPr>
              <w:spacing w:line="360" w:lineRule="auto"/>
              <w:jc w:val="center"/>
              <w:rPr>
                <w:rFonts w:ascii="Tahoma" w:hAnsi="Tahoma" w:cs="Tahoma"/>
                <w:b/>
                <w:sz w:val="22"/>
                <w:szCs w:val="22"/>
              </w:rPr>
            </w:pPr>
            <w:r w:rsidRPr="002F4485">
              <w:rPr>
                <w:rFonts w:ascii="Tahoma" w:hAnsi="Tahoma" w:cs="Tahoma"/>
                <w:b/>
                <w:sz w:val="22"/>
                <w:szCs w:val="22"/>
              </w:rPr>
              <w:t>S</w:t>
            </w:r>
            <w:r w:rsidR="001E369D">
              <w:rPr>
                <w:rFonts w:ascii="Tahoma" w:hAnsi="Tahoma" w:cs="Tahoma"/>
                <w:b/>
                <w:sz w:val="22"/>
                <w:szCs w:val="22"/>
              </w:rPr>
              <w:t>LJ</w:t>
            </w:r>
          </w:p>
          <w:p w14:paraId="7FB7B42D" w14:textId="7257FAFA" w:rsidR="00674597" w:rsidRPr="002F4485" w:rsidRDefault="00A66633" w:rsidP="00674597">
            <w:pPr>
              <w:spacing w:line="360" w:lineRule="auto"/>
              <w:jc w:val="center"/>
              <w:rPr>
                <w:rFonts w:ascii="Tahoma" w:hAnsi="Tahoma" w:cs="Tahoma"/>
                <w:b/>
                <w:sz w:val="22"/>
                <w:szCs w:val="22"/>
              </w:rPr>
            </w:pPr>
            <w:r>
              <w:rPr>
                <w:rFonts w:ascii="Tahoma" w:hAnsi="Tahoma" w:cs="Tahoma"/>
                <w:b/>
                <w:sz w:val="22"/>
                <w:szCs w:val="22"/>
              </w:rPr>
              <w:t xml:space="preserve"> </w:t>
            </w:r>
          </w:p>
          <w:p w14:paraId="770AE94D" w14:textId="16DE8C29" w:rsidR="00962BCA" w:rsidRPr="002F4485" w:rsidRDefault="00962BCA" w:rsidP="00DC2E5D">
            <w:pPr>
              <w:spacing w:line="360" w:lineRule="auto"/>
              <w:jc w:val="center"/>
              <w:rPr>
                <w:rFonts w:ascii="Tahoma" w:hAnsi="Tahoma" w:cs="Tahoma"/>
                <w:b/>
                <w:sz w:val="22"/>
                <w:szCs w:val="22"/>
              </w:rPr>
            </w:pPr>
          </w:p>
        </w:tc>
        <w:tc>
          <w:tcPr>
            <w:tcW w:w="7938" w:type="dxa"/>
          </w:tcPr>
          <w:p w14:paraId="39B4CF3E" w14:textId="79C59C9E" w:rsidR="00C62990" w:rsidRDefault="009654E8" w:rsidP="00B47E33">
            <w:pPr>
              <w:rPr>
                <w:rFonts w:ascii="Tahoma" w:hAnsi="Tahoma" w:cs="Tahoma"/>
                <w:b/>
                <w:bCs/>
                <w:snapToGrid w:val="0"/>
                <w:color w:val="000000"/>
              </w:rPr>
            </w:pPr>
            <w:r w:rsidRPr="009654E8">
              <w:rPr>
                <w:rFonts w:ascii="Tahoma" w:hAnsi="Tahoma" w:cs="Tahoma"/>
                <w:b/>
                <w:bCs/>
                <w:snapToGrid w:val="0"/>
                <w:color w:val="000000"/>
              </w:rPr>
              <w:t>PISANJE ČRT – drža pisala, telesa, orientacija na telesu, v prostoru, na papirju – KROŽNA ČRTA</w:t>
            </w:r>
          </w:p>
          <w:p w14:paraId="2D165555" w14:textId="4CD46223" w:rsidR="009654E8" w:rsidRDefault="009654E8" w:rsidP="00B47E33">
            <w:pPr>
              <w:rPr>
                <w:rFonts w:ascii="Tahoma" w:hAnsi="Tahoma" w:cs="Tahoma"/>
                <w:b/>
                <w:bCs/>
                <w:snapToGrid w:val="0"/>
                <w:color w:val="000000"/>
              </w:rPr>
            </w:pPr>
          </w:p>
          <w:p w14:paraId="0AC5C4C4" w14:textId="62C61FD2" w:rsidR="009654E8" w:rsidRDefault="009654E8" w:rsidP="00B47E33">
            <w:pPr>
              <w:rPr>
                <w:rFonts w:ascii="Tahoma" w:hAnsi="Tahoma" w:cs="Tahoma"/>
                <w:snapToGrid w:val="0"/>
                <w:color w:val="000000"/>
              </w:rPr>
            </w:pPr>
            <w:r>
              <w:rPr>
                <w:rFonts w:ascii="Tahoma" w:hAnsi="Tahoma" w:cs="Tahoma"/>
                <w:snapToGrid w:val="0"/>
                <w:color w:val="000000"/>
              </w:rPr>
              <w:t>Pa najprej ogrejmo naše prste…poglejte si kako…opazuj in ponavljaj…</w:t>
            </w:r>
          </w:p>
          <w:p w14:paraId="65BFA277" w14:textId="1A898447" w:rsidR="009654E8" w:rsidRDefault="009654E8" w:rsidP="00B47E33">
            <w:pPr>
              <w:rPr>
                <w:rFonts w:ascii="Tahoma" w:hAnsi="Tahoma" w:cs="Tahoma"/>
                <w:snapToGrid w:val="0"/>
                <w:color w:val="000000"/>
              </w:rPr>
            </w:pPr>
            <w:hyperlink r:id="rId5" w:history="1">
              <w:r w:rsidRPr="00C51F45">
                <w:rPr>
                  <w:rStyle w:val="Hiperpovezava"/>
                  <w:rFonts w:ascii="Tahoma" w:hAnsi="Tahoma" w:cs="Tahoma"/>
                  <w:snapToGrid w:val="0"/>
                </w:rPr>
                <w:t>https://www.youtube.com/watch?v=xH0e9yHANjk</w:t>
              </w:r>
            </w:hyperlink>
          </w:p>
          <w:p w14:paraId="2F331552" w14:textId="625935E5" w:rsidR="009654E8" w:rsidRDefault="009654E8" w:rsidP="00B47E33">
            <w:pPr>
              <w:rPr>
                <w:rFonts w:ascii="Tahoma" w:hAnsi="Tahoma" w:cs="Tahoma"/>
                <w:snapToGrid w:val="0"/>
                <w:color w:val="000000"/>
              </w:rPr>
            </w:pPr>
          </w:p>
          <w:p w14:paraId="137581C3" w14:textId="494C52F6" w:rsidR="009654E8" w:rsidRDefault="00DC15B4" w:rsidP="00B47E33">
            <w:pPr>
              <w:rPr>
                <w:rFonts w:ascii="Tahoma" w:hAnsi="Tahoma" w:cs="Tahoma"/>
                <w:snapToGrid w:val="0"/>
                <w:color w:val="000000"/>
              </w:rPr>
            </w:pPr>
            <w:r>
              <w:rPr>
                <w:rFonts w:ascii="Tahoma" w:hAnsi="Tahoma" w:cs="Tahoma"/>
                <w:snapToGrid w:val="0"/>
                <w:color w:val="000000"/>
              </w:rPr>
              <w:t>Sedaj ko so prstki ogreti, te čakata naloga v velikem pajkcu Piku na str. 18.</w:t>
            </w:r>
          </w:p>
          <w:p w14:paraId="6B5FB315" w14:textId="38B15ACA" w:rsidR="00DC15B4" w:rsidRDefault="00DC15B4" w:rsidP="00B47E33">
            <w:pPr>
              <w:rPr>
                <w:rFonts w:ascii="Tahoma" w:hAnsi="Tahoma" w:cs="Tahoma"/>
                <w:snapToGrid w:val="0"/>
                <w:color w:val="000000"/>
              </w:rPr>
            </w:pPr>
            <w:r>
              <w:rPr>
                <w:rFonts w:ascii="Tahoma" w:hAnsi="Tahoma" w:cs="Tahoma"/>
                <w:snapToGrid w:val="0"/>
                <w:color w:val="000000"/>
              </w:rPr>
              <w:t xml:space="preserve">Prijateljem pajkca Pika boš narisal-a telesa in jih nato pobarval z barvicami. Naj bodo lepi in pisani </w:t>
            </w:r>
            <w:r w:rsidRPr="00DC15B4">
              <w:rPr>
                <mc:AlternateContent>
                  <mc:Choice Requires="w16se">
                    <w:rFonts w:ascii="Tahoma" w:hAnsi="Tahoma" w:cs="Tahoma"/>
                  </mc:Choice>
                  <mc:Fallback>
                    <w:rFonts w:ascii="Segoe UI Emoji" w:eastAsia="Segoe UI Emoji" w:hAnsi="Segoe UI Emoji" w:cs="Segoe UI Emoji"/>
                  </mc:Fallback>
                </mc:AlternateContent>
                <w:snapToGrid w:val="0"/>
                <w:color w:val="000000"/>
              </w:rPr>
              <mc:AlternateContent>
                <mc:Choice Requires="w16se">
                  <w16se:symEx w16se:font="Segoe UI Emoji" w16se:char="1F60A"/>
                </mc:Choice>
                <mc:Fallback>
                  <w:t>😊</w:t>
                </mc:Fallback>
              </mc:AlternateContent>
            </w:r>
          </w:p>
          <w:p w14:paraId="7CCCBB9A" w14:textId="77777777" w:rsidR="009654E8" w:rsidRDefault="009654E8" w:rsidP="00B47E33">
            <w:pPr>
              <w:rPr>
                <w:rFonts w:ascii="Tahoma" w:hAnsi="Tahoma" w:cs="Tahoma"/>
                <w:snapToGrid w:val="0"/>
                <w:color w:val="000000"/>
                <w:sz w:val="12"/>
                <w:szCs w:val="12"/>
              </w:rPr>
            </w:pPr>
          </w:p>
          <w:p w14:paraId="33ACB235" w14:textId="6B1CD092" w:rsidR="00674597" w:rsidRPr="00674597" w:rsidRDefault="00E306AB" w:rsidP="009654E8">
            <w:pPr>
              <w:spacing w:after="160" w:line="259" w:lineRule="auto"/>
              <w:rPr>
                <w:rFonts w:ascii="Tahoma" w:eastAsiaTheme="minorHAnsi" w:hAnsi="Tahoma" w:cs="Tahoma"/>
                <w:lang w:eastAsia="en-US"/>
              </w:rPr>
            </w:pPr>
            <w:r>
              <w:t xml:space="preserve"> </w:t>
            </w:r>
            <w:r>
              <w:rPr>
                <w:noProof/>
              </w:rPr>
              <w:t xml:space="preserve">  </w:t>
            </w:r>
          </w:p>
        </w:tc>
      </w:tr>
      <w:tr w:rsidR="00962BCA" w14:paraId="5B94078C" w14:textId="77777777" w:rsidTr="00DC2E5D">
        <w:tc>
          <w:tcPr>
            <w:tcW w:w="1384" w:type="dxa"/>
          </w:tcPr>
          <w:p w14:paraId="34AE531D" w14:textId="77777777" w:rsidR="00E27EA6" w:rsidRDefault="00E27EA6" w:rsidP="00DC2E5D">
            <w:pPr>
              <w:spacing w:line="360" w:lineRule="auto"/>
              <w:jc w:val="center"/>
              <w:rPr>
                <w:rFonts w:ascii="Tahoma" w:hAnsi="Tahoma" w:cs="Tahoma"/>
                <w:b/>
                <w:sz w:val="22"/>
                <w:szCs w:val="22"/>
              </w:rPr>
            </w:pPr>
            <w:r>
              <w:rPr>
                <w:rFonts w:ascii="Tahoma" w:hAnsi="Tahoma" w:cs="Tahoma"/>
                <w:b/>
                <w:sz w:val="22"/>
                <w:szCs w:val="22"/>
              </w:rPr>
              <w:t>MAT</w:t>
            </w:r>
          </w:p>
          <w:p w14:paraId="670FB368" w14:textId="2BCB0CA7" w:rsidR="00DA6C01" w:rsidRPr="002F4485" w:rsidRDefault="00DA6C01" w:rsidP="00DC2E5D">
            <w:pPr>
              <w:spacing w:line="360" w:lineRule="auto"/>
              <w:jc w:val="center"/>
              <w:rPr>
                <w:rFonts w:ascii="Tahoma" w:hAnsi="Tahoma" w:cs="Tahoma"/>
                <w:b/>
                <w:sz w:val="22"/>
                <w:szCs w:val="22"/>
              </w:rPr>
            </w:pPr>
          </w:p>
        </w:tc>
        <w:tc>
          <w:tcPr>
            <w:tcW w:w="7938" w:type="dxa"/>
          </w:tcPr>
          <w:p w14:paraId="26328BC3" w14:textId="00B770A1" w:rsidR="00DA6C01" w:rsidRPr="00DA6C01" w:rsidRDefault="00B81124" w:rsidP="00DA6C01">
            <w:pPr>
              <w:rPr>
                <w:rFonts w:ascii="Tahoma" w:hAnsi="Tahoma" w:cs="Tahoma"/>
                <w:b/>
                <w:bCs/>
                <w:snapToGrid w:val="0"/>
                <w:color w:val="000000"/>
                <w:sz w:val="22"/>
                <w:szCs w:val="22"/>
              </w:rPr>
            </w:pPr>
            <w:r w:rsidRPr="001E369D">
              <w:rPr>
                <w:rFonts w:ascii="Tahoma" w:hAnsi="Tahoma" w:cs="Tahoma"/>
              </w:rPr>
              <w:t xml:space="preserve"> </w:t>
            </w:r>
            <w:r w:rsidR="00B47E33">
              <w:rPr>
                <w:rFonts w:ascii="Tahoma" w:hAnsi="Tahoma" w:cs="Tahoma"/>
                <w:b/>
                <w:bCs/>
                <w:snapToGrid w:val="0"/>
                <w:color w:val="000000"/>
                <w:sz w:val="22"/>
                <w:szCs w:val="22"/>
              </w:rPr>
              <w:t>Položaj predmeta</w:t>
            </w:r>
            <w:r w:rsidR="00CE080C">
              <w:rPr>
                <w:rFonts w:ascii="Tahoma" w:hAnsi="Tahoma" w:cs="Tahoma"/>
                <w:b/>
                <w:bCs/>
                <w:snapToGrid w:val="0"/>
                <w:color w:val="000000"/>
                <w:sz w:val="22"/>
                <w:szCs w:val="22"/>
              </w:rPr>
              <w:t xml:space="preserve">: </w:t>
            </w:r>
            <w:r w:rsidR="00674597">
              <w:rPr>
                <w:rFonts w:ascii="Tahoma" w:hAnsi="Tahoma" w:cs="Tahoma"/>
                <w:b/>
                <w:bCs/>
                <w:snapToGrid w:val="0"/>
                <w:color w:val="000000"/>
                <w:sz w:val="22"/>
                <w:szCs w:val="22"/>
              </w:rPr>
              <w:t>V</w:t>
            </w:r>
            <w:r w:rsidR="00DC15B4">
              <w:rPr>
                <w:rFonts w:ascii="Tahoma" w:hAnsi="Tahoma" w:cs="Tahoma"/>
                <w:b/>
                <w:bCs/>
                <w:snapToGrid w:val="0"/>
                <w:color w:val="000000"/>
                <w:sz w:val="22"/>
                <w:szCs w:val="22"/>
              </w:rPr>
              <w:t>/NA</w:t>
            </w:r>
          </w:p>
          <w:p w14:paraId="60ADDF4A" w14:textId="284C9D4A" w:rsidR="009A1865" w:rsidRDefault="009A1865" w:rsidP="006F3B17">
            <w:pPr>
              <w:rPr>
                <w:rFonts w:ascii="Tahoma" w:eastAsiaTheme="minorHAnsi" w:hAnsi="Tahoma" w:cs="Tahoma"/>
                <w:lang w:eastAsia="en-US"/>
              </w:rPr>
            </w:pPr>
          </w:p>
          <w:p w14:paraId="7024EE6F" w14:textId="30B9A9D1" w:rsidR="00FF51AD" w:rsidRPr="006C3CA6" w:rsidRDefault="00674597" w:rsidP="00FF51AD">
            <w:pPr>
              <w:rPr>
                <w:rFonts w:ascii="Tahoma" w:eastAsiaTheme="minorHAnsi" w:hAnsi="Tahoma" w:cs="Tahoma"/>
                <w:lang w:eastAsia="en-US"/>
              </w:rPr>
            </w:pPr>
            <w:r>
              <w:rPr>
                <w:rFonts w:ascii="Tahoma" w:eastAsiaTheme="minorHAnsi" w:hAnsi="Tahoma" w:cs="Tahoma"/>
                <w:lang w:eastAsia="en-US"/>
              </w:rPr>
              <w:t>Danes bo</w:t>
            </w:r>
            <w:r w:rsidR="00DC15B4">
              <w:rPr>
                <w:rFonts w:ascii="Tahoma" w:eastAsiaTheme="minorHAnsi" w:hAnsi="Tahoma" w:cs="Tahoma"/>
                <w:lang w:eastAsia="en-US"/>
              </w:rPr>
              <w:t>ste rešili še nekaj nalog v delovnem zve</w:t>
            </w:r>
            <w:r w:rsidR="00DC15B4" w:rsidRPr="006C3CA6">
              <w:rPr>
                <w:rFonts w:ascii="Tahoma" w:eastAsiaTheme="minorHAnsi" w:hAnsi="Tahoma" w:cs="Tahoma"/>
                <w:lang w:eastAsia="en-US"/>
              </w:rPr>
              <w:t>zku</w:t>
            </w:r>
            <w:r w:rsidRPr="006C3CA6">
              <w:rPr>
                <w:rFonts w:ascii="Tahoma" w:eastAsiaTheme="minorHAnsi" w:hAnsi="Tahoma" w:cs="Tahoma"/>
                <w:lang w:eastAsia="en-US"/>
              </w:rPr>
              <w:t>.</w:t>
            </w:r>
            <w:r w:rsidR="00DC15B4" w:rsidRPr="006C3CA6">
              <w:rPr>
                <w:rFonts w:ascii="Tahoma" w:eastAsiaTheme="minorHAnsi" w:hAnsi="Tahoma" w:cs="Tahoma"/>
                <w:lang w:eastAsia="en-US"/>
              </w:rPr>
              <w:t xml:space="preserve"> Potreboval-a boš škarje in sličice iz priloge 16. Razvrstiti jih boš moral-a na ustrezno mesto. Ali </w:t>
            </w:r>
            <w:r w:rsidR="00DC15B4" w:rsidRPr="006C3CA6">
              <w:rPr>
                <w:rFonts w:ascii="Tahoma" w:eastAsiaTheme="minorHAnsi" w:hAnsi="Tahoma" w:cs="Tahoma"/>
                <w:b/>
                <w:bCs/>
                <w:lang w:eastAsia="en-US"/>
              </w:rPr>
              <w:t>V</w:t>
            </w:r>
            <w:r w:rsidR="00DC15B4" w:rsidRPr="006C3CA6">
              <w:rPr>
                <w:rFonts w:ascii="Tahoma" w:eastAsiaTheme="minorHAnsi" w:hAnsi="Tahoma" w:cs="Tahoma"/>
                <w:lang w:eastAsia="en-US"/>
              </w:rPr>
              <w:t xml:space="preserve"> omaro ali </w:t>
            </w:r>
            <w:r w:rsidR="00DC15B4" w:rsidRPr="006C3CA6">
              <w:rPr>
                <w:rFonts w:ascii="Tahoma" w:eastAsiaTheme="minorHAnsi" w:hAnsi="Tahoma" w:cs="Tahoma"/>
                <w:b/>
                <w:bCs/>
                <w:lang w:eastAsia="en-US"/>
              </w:rPr>
              <w:t>NA</w:t>
            </w:r>
            <w:r w:rsidR="00DC15B4" w:rsidRPr="006C3CA6">
              <w:rPr>
                <w:rFonts w:ascii="Tahoma" w:eastAsiaTheme="minorHAnsi" w:hAnsi="Tahoma" w:cs="Tahoma"/>
                <w:lang w:eastAsia="en-US"/>
              </w:rPr>
              <w:t xml:space="preserve"> mizo.</w:t>
            </w:r>
          </w:p>
          <w:p w14:paraId="5DB48C91" w14:textId="4CEF3EF7" w:rsidR="00DC15B4" w:rsidRPr="006C3CA6" w:rsidRDefault="00DC15B4" w:rsidP="00FF51AD">
            <w:pPr>
              <w:rPr>
                <w:rFonts w:ascii="Tahoma" w:eastAsiaTheme="minorHAnsi" w:hAnsi="Tahoma" w:cs="Tahoma"/>
                <w:lang w:eastAsia="en-US"/>
              </w:rPr>
            </w:pPr>
            <w:r w:rsidRPr="006C3CA6">
              <w:rPr>
                <w:rFonts w:ascii="Tahoma" w:eastAsiaTheme="minorHAnsi" w:hAnsi="Tahoma" w:cs="Tahoma"/>
                <w:lang w:eastAsia="en-US"/>
              </w:rPr>
              <w:t>Le pogumno, saj vem da znaš!</w:t>
            </w:r>
          </w:p>
          <w:p w14:paraId="224086D5" w14:textId="20816462" w:rsidR="00674597" w:rsidRDefault="00674597" w:rsidP="00FF51AD">
            <w:pPr>
              <w:rPr>
                <w:rFonts w:ascii="Tahoma" w:eastAsiaTheme="minorHAnsi" w:hAnsi="Tahoma" w:cs="Tahoma"/>
                <w:lang w:eastAsia="en-US"/>
              </w:rPr>
            </w:pPr>
          </w:p>
          <w:p w14:paraId="34E2332A" w14:textId="04ABB4A3" w:rsidR="006C3CA6" w:rsidRDefault="006C3CA6" w:rsidP="00FF51AD">
            <w:pPr>
              <w:rPr>
                <w:rFonts w:ascii="Tahoma" w:eastAsiaTheme="minorHAnsi" w:hAnsi="Tahoma" w:cs="Tahoma"/>
                <w:lang w:eastAsia="en-US"/>
              </w:rPr>
            </w:pPr>
            <w:r>
              <w:rPr>
                <w:rFonts w:ascii="Tahoma" w:eastAsiaTheme="minorHAnsi" w:hAnsi="Tahoma" w:cs="Tahoma"/>
                <w:lang w:eastAsia="en-US"/>
              </w:rPr>
              <w:t>Da ti osvežim spomin:</w:t>
            </w:r>
          </w:p>
          <w:p w14:paraId="4A3D8C2F" w14:textId="3637BF0A" w:rsidR="006C3CA6" w:rsidRDefault="006C3CA6" w:rsidP="00FF51AD">
            <w:pPr>
              <w:rPr>
                <w:rFonts w:ascii="Tahoma" w:eastAsiaTheme="minorHAnsi" w:hAnsi="Tahoma" w:cs="Tahoma"/>
                <w:lang w:eastAsia="en-US"/>
              </w:rPr>
            </w:pPr>
          </w:p>
          <w:p w14:paraId="13A8C5EA" w14:textId="29575633" w:rsidR="006C3CA6" w:rsidRDefault="006C3CA6" w:rsidP="00FF51AD">
            <w:pPr>
              <w:rPr>
                <w:rFonts w:ascii="Tahoma" w:eastAsiaTheme="minorHAnsi" w:hAnsi="Tahoma" w:cs="Tahoma"/>
                <w:lang w:eastAsia="en-US"/>
              </w:rPr>
            </w:pPr>
            <w:r>
              <w:rPr>
                <w:noProof/>
              </w:rPr>
              <w:drawing>
                <wp:inline distT="0" distB="0" distL="0" distR="0" wp14:anchorId="54FC5EEB" wp14:editId="4F50FA40">
                  <wp:extent cx="1930609" cy="1828800"/>
                  <wp:effectExtent l="0" t="0" r="0" b="0"/>
                  <wp:docPr id="10" name="Slika 10" descr="Free Cliparts Coffee Table,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liparts Coffee Table, Download Free Clip Art, Free Clip Art on Clipart  Libr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1678" cy="1839285"/>
                          </a:xfrm>
                          <a:prstGeom prst="rect">
                            <a:avLst/>
                          </a:prstGeom>
                          <a:noFill/>
                          <a:ln>
                            <a:noFill/>
                          </a:ln>
                        </pic:spPr>
                      </pic:pic>
                    </a:graphicData>
                  </a:graphic>
                </wp:inline>
              </w:drawing>
            </w:r>
            <w:r>
              <w:rPr>
                <w:rFonts w:ascii="Tahoma" w:eastAsiaTheme="minorHAnsi" w:hAnsi="Tahoma" w:cs="Tahoma"/>
                <w:lang w:eastAsia="en-US"/>
              </w:rPr>
              <w:t xml:space="preserve">     Vaza je NA mizi.</w:t>
            </w:r>
          </w:p>
          <w:p w14:paraId="169298EE" w14:textId="110190FF" w:rsidR="006C3CA6" w:rsidRDefault="006C3CA6" w:rsidP="00FF51AD">
            <w:pPr>
              <w:rPr>
                <w:rFonts w:ascii="Tahoma" w:eastAsiaTheme="minorHAnsi" w:hAnsi="Tahoma" w:cs="Tahoma"/>
                <w:lang w:eastAsia="en-US"/>
              </w:rPr>
            </w:pPr>
          </w:p>
          <w:p w14:paraId="04243266" w14:textId="7BAE2986" w:rsidR="006C3CA6" w:rsidRDefault="006C3CA6" w:rsidP="00FF51AD">
            <w:pPr>
              <w:rPr>
                <w:rFonts w:ascii="Tahoma" w:eastAsiaTheme="minorHAnsi" w:hAnsi="Tahoma" w:cs="Tahoma"/>
                <w:lang w:eastAsia="en-US"/>
              </w:rPr>
            </w:pPr>
          </w:p>
          <w:p w14:paraId="5A65041C" w14:textId="3A7E4207" w:rsidR="00D215E1" w:rsidRDefault="006C3CA6" w:rsidP="00FF51AD">
            <w:pPr>
              <w:rPr>
                <w:rFonts w:ascii="Tahoma" w:eastAsiaTheme="minorHAnsi" w:hAnsi="Tahoma" w:cs="Tahoma"/>
                <w:lang w:eastAsia="en-US"/>
              </w:rPr>
            </w:pPr>
            <w:r>
              <w:rPr>
                <w:noProof/>
              </w:rPr>
              <w:drawing>
                <wp:inline distT="0" distB="0" distL="0" distR="0" wp14:anchorId="05FAE931" wp14:editId="32E7CE05">
                  <wp:extent cx="1381125" cy="1825275"/>
                  <wp:effectExtent l="0" t="0" r="0" b="3810"/>
                  <wp:docPr id="14" name="Slika 14" descr="Hand Painted Cartoon Wardrobe, Cartoon Clipart, Colour, Cartoon PNG  Transparent Clipart Image and PSD File for Free Download | Cartoon clip  art, Cartoons png, Portable dol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Painted Cartoon Wardrobe, Cartoon Clipart, Colour, Cartoon PNG  Transparent Clipart Image and PSD File for Free Download | Cartoon clip  art, Cartoons png, Portable doll h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6029" cy="1844972"/>
                          </a:xfrm>
                          <a:prstGeom prst="rect">
                            <a:avLst/>
                          </a:prstGeom>
                          <a:noFill/>
                          <a:ln>
                            <a:noFill/>
                          </a:ln>
                        </pic:spPr>
                      </pic:pic>
                    </a:graphicData>
                  </a:graphic>
                </wp:inline>
              </w:drawing>
            </w:r>
            <w:r>
              <w:rPr>
                <w:rFonts w:ascii="Tahoma" w:eastAsiaTheme="minorHAnsi" w:hAnsi="Tahoma" w:cs="Tahoma"/>
                <w:lang w:eastAsia="en-US"/>
              </w:rPr>
              <w:t xml:space="preserve">   Oblačila so </w:t>
            </w:r>
            <w:r w:rsidRPr="006C3CA6">
              <w:rPr>
                <w:rFonts w:ascii="Tahoma" w:eastAsiaTheme="minorHAnsi" w:hAnsi="Tahoma" w:cs="Tahoma"/>
                <w:b/>
                <w:bCs/>
                <w:lang w:eastAsia="en-US"/>
              </w:rPr>
              <w:t xml:space="preserve">V </w:t>
            </w:r>
            <w:r>
              <w:rPr>
                <w:rFonts w:ascii="Tahoma" w:eastAsiaTheme="minorHAnsi" w:hAnsi="Tahoma" w:cs="Tahoma"/>
                <w:lang w:eastAsia="en-US"/>
              </w:rPr>
              <w:t>omari.</w:t>
            </w:r>
          </w:p>
          <w:p w14:paraId="03786BAD" w14:textId="3DC78505" w:rsidR="00D215E1" w:rsidRDefault="00D215E1" w:rsidP="00FF51AD">
            <w:pPr>
              <w:rPr>
                <w:rFonts w:ascii="Tahoma" w:eastAsiaTheme="minorHAnsi" w:hAnsi="Tahoma" w:cs="Tahoma"/>
                <w:lang w:eastAsia="en-US"/>
              </w:rPr>
            </w:pPr>
          </w:p>
          <w:p w14:paraId="2A46DAFF" w14:textId="7B4C3BBB" w:rsidR="00D215E1" w:rsidRDefault="00D215E1" w:rsidP="00FF51AD">
            <w:pPr>
              <w:rPr>
                <w:rFonts w:ascii="Tahoma" w:eastAsiaTheme="minorHAnsi" w:hAnsi="Tahoma" w:cs="Tahoma"/>
                <w:lang w:eastAsia="en-US"/>
              </w:rPr>
            </w:pPr>
          </w:p>
          <w:p w14:paraId="4A34830B" w14:textId="565C7BF3" w:rsidR="00C62990" w:rsidRPr="00274FEA" w:rsidRDefault="00C62990" w:rsidP="00FF51AD">
            <w:pPr>
              <w:rPr>
                <w:rFonts w:ascii="Tahoma" w:eastAsiaTheme="minorHAnsi" w:hAnsi="Tahoma" w:cs="Tahoma"/>
                <w:lang w:eastAsia="en-US"/>
              </w:rPr>
            </w:pPr>
          </w:p>
        </w:tc>
      </w:tr>
      <w:tr w:rsidR="006C3CA6" w14:paraId="438416EE" w14:textId="77777777" w:rsidTr="00DC2E5D">
        <w:tc>
          <w:tcPr>
            <w:tcW w:w="1384" w:type="dxa"/>
          </w:tcPr>
          <w:p w14:paraId="5DA876B1" w14:textId="638B61B1" w:rsidR="006C3CA6" w:rsidRDefault="006C3CA6" w:rsidP="00DC2E5D">
            <w:pPr>
              <w:spacing w:line="360" w:lineRule="auto"/>
              <w:jc w:val="center"/>
              <w:rPr>
                <w:rFonts w:ascii="Tahoma" w:hAnsi="Tahoma" w:cs="Tahoma"/>
                <w:b/>
                <w:sz w:val="22"/>
                <w:szCs w:val="22"/>
              </w:rPr>
            </w:pPr>
            <w:r>
              <w:rPr>
                <w:rFonts w:ascii="Tahoma" w:hAnsi="Tahoma" w:cs="Tahoma"/>
                <w:b/>
                <w:sz w:val="22"/>
                <w:szCs w:val="22"/>
              </w:rPr>
              <w:lastRenderedPageBreak/>
              <w:t>SPO</w:t>
            </w:r>
          </w:p>
        </w:tc>
        <w:tc>
          <w:tcPr>
            <w:tcW w:w="7938" w:type="dxa"/>
          </w:tcPr>
          <w:p w14:paraId="5319C80C" w14:textId="77777777" w:rsidR="006C3CA6" w:rsidRDefault="006C3CA6" w:rsidP="00DA6C01">
            <w:pPr>
              <w:rPr>
                <w:rFonts w:ascii="Tahoma" w:hAnsi="Tahoma" w:cs="Tahoma"/>
                <w:b/>
                <w:bCs/>
              </w:rPr>
            </w:pPr>
            <w:r w:rsidRPr="006C3CA6">
              <w:rPr>
                <w:rFonts w:ascii="Tahoma" w:hAnsi="Tahoma" w:cs="Tahoma"/>
                <w:b/>
                <w:bCs/>
              </w:rPr>
              <w:t>SPO - Hišni ljubljenci, potrebe hišnih ljubljencev (voda, hrana)</w:t>
            </w:r>
          </w:p>
          <w:p w14:paraId="1E43D16E" w14:textId="77777777" w:rsidR="006C3CA6" w:rsidRDefault="006C3CA6" w:rsidP="00DA6C01">
            <w:pPr>
              <w:rPr>
                <w:rFonts w:ascii="Tahoma" w:hAnsi="Tahoma" w:cs="Tahoma"/>
                <w:b/>
                <w:bCs/>
              </w:rPr>
            </w:pPr>
          </w:p>
          <w:p w14:paraId="4B8ACC98" w14:textId="77777777" w:rsidR="006C3CA6" w:rsidRDefault="006C3CA6" w:rsidP="00DA6C01">
            <w:pPr>
              <w:rPr>
                <w:rFonts w:ascii="Tahoma" w:hAnsi="Tahoma" w:cs="Tahoma"/>
              </w:rPr>
            </w:pPr>
            <w:r>
              <w:rPr>
                <w:rFonts w:ascii="Tahoma" w:hAnsi="Tahoma" w:cs="Tahoma"/>
              </w:rPr>
              <w:t xml:space="preserve">Najprej hvala za poslane slikice vaši hišnih ljubljencev. Odlično ste jih narisali/izdelali. Danes si bomo pogledali, kako je za njih potrebno skrbeti. </w:t>
            </w:r>
          </w:p>
          <w:p w14:paraId="17AE39E7" w14:textId="567BBE4A" w:rsidR="006C3CA6" w:rsidRDefault="006C3CA6" w:rsidP="00DA6C01">
            <w:pPr>
              <w:rPr>
                <w:rFonts w:ascii="Tahoma" w:hAnsi="Tahoma" w:cs="Tahoma"/>
              </w:rPr>
            </w:pPr>
            <w:r>
              <w:rPr>
                <w:rFonts w:ascii="Tahoma" w:hAnsi="Tahoma" w:cs="Tahoma"/>
              </w:rPr>
              <w:t xml:space="preserve">Pa poglejte kako je potrebno skrbeti za pse: </w:t>
            </w:r>
            <w:hyperlink r:id="rId8" w:history="1">
              <w:r w:rsidRPr="00C51F45">
                <w:rPr>
                  <w:rStyle w:val="Hiperpovezava"/>
                  <w:rFonts w:ascii="Tahoma" w:hAnsi="Tahoma" w:cs="Tahoma"/>
                </w:rPr>
                <w:t>https://www.youtube.com/watch?v=-RDBOsAqqek</w:t>
              </w:r>
            </w:hyperlink>
          </w:p>
          <w:p w14:paraId="27AFD677" w14:textId="77777777" w:rsidR="006C3CA6" w:rsidRDefault="006C3CA6" w:rsidP="00DA6C01">
            <w:pPr>
              <w:rPr>
                <w:rFonts w:ascii="Tahoma" w:hAnsi="Tahoma" w:cs="Tahoma"/>
              </w:rPr>
            </w:pPr>
          </w:p>
          <w:p w14:paraId="3A59A98B" w14:textId="40A9A476" w:rsidR="006C3CA6" w:rsidRDefault="006C3CA6" w:rsidP="00DA6C01">
            <w:pPr>
              <w:rPr>
                <w:rFonts w:ascii="Tahoma" w:hAnsi="Tahoma" w:cs="Tahoma"/>
              </w:rPr>
            </w:pPr>
            <w:r>
              <w:rPr>
                <w:rFonts w:ascii="Tahoma" w:hAnsi="Tahoma" w:cs="Tahoma"/>
              </w:rPr>
              <w:t xml:space="preserve">Pa si poglejte še nekaj o drugih živalih: </w:t>
            </w:r>
          </w:p>
          <w:p w14:paraId="738D8831" w14:textId="47172925" w:rsidR="006C3CA6" w:rsidRDefault="006C3CA6" w:rsidP="00DA6C01">
            <w:pPr>
              <w:rPr>
                <w:rFonts w:ascii="Tahoma" w:hAnsi="Tahoma" w:cs="Tahoma"/>
              </w:rPr>
            </w:pPr>
            <w:hyperlink r:id="rId9" w:history="1">
              <w:r w:rsidRPr="00C51F45">
                <w:rPr>
                  <w:rStyle w:val="Hiperpovezava"/>
                  <w:rFonts w:ascii="Tahoma" w:hAnsi="Tahoma" w:cs="Tahoma"/>
                </w:rPr>
                <w:t>https://www.youtube.com/watch?v=ERR04QEFb74</w:t>
              </w:r>
            </w:hyperlink>
          </w:p>
          <w:p w14:paraId="5E9247F5" w14:textId="2CDF61D7" w:rsidR="006C3CA6" w:rsidRDefault="006C3CA6" w:rsidP="00DA6C01">
            <w:pPr>
              <w:rPr>
                <w:rFonts w:ascii="Tahoma" w:hAnsi="Tahoma" w:cs="Tahoma"/>
              </w:rPr>
            </w:pPr>
          </w:p>
          <w:p w14:paraId="10B934CC" w14:textId="73991852" w:rsidR="006C3CA6" w:rsidRDefault="006C3CA6" w:rsidP="00DA6C01">
            <w:pPr>
              <w:rPr>
                <w:rFonts w:ascii="Tahoma" w:hAnsi="Tahoma" w:cs="Tahoma"/>
              </w:rPr>
            </w:pPr>
            <w:r>
              <w:rPr>
                <w:rFonts w:ascii="Tahoma" w:hAnsi="Tahoma" w:cs="Tahoma"/>
              </w:rPr>
              <w:t>Danes je tvoja naloga, da poskrbiš za svojega hi</w:t>
            </w:r>
            <w:r w:rsidR="00564915">
              <w:rPr>
                <w:rFonts w:ascii="Tahoma" w:hAnsi="Tahoma" w:cs="Tahoma"/>
              </w:rPr>
              <w:t xml:space="preserve">šnega ljubljenčka. Ker prave živali skoraj nihče od vas nima, boste poiskali eno plišasto žival. Ves dan ga imejte pri sebi. Božajte ga, pokrtačite ga, skuhajte mu kosilo iz npr. kock, pripravite mu prostor za počitek, lahko ga vzamete s sabo na sprehod…prepustite se domišljiji in uživajte s svojim novim hišnim ljubljenčkom in dobro poskrbite zanj </w:t>
            </w:r>
            <w:r w:rsidR="00564915" w:rsidRPr="00564915">
              <w:rPr>
                <mc:AlternateContent>
                  <mc:Choice Requires="w16se">
                    <w:rFonts w:ascii="Tahoma" w:hAnsi="Tahoma" w:cs="Tahom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2DE4184" w14:textId="31826C9D" w:rsidR="006C3CA6" w:rsidRPr="006C3CA6" w:rsidRDefault="006C3CA6" w:rsidP="00DA6C01">
            <w:pPr>
              <w:rPr>
                <w:rFonts w:ascii="Tahoma" w:hAnsi="Tahoma" w:cs="Tahoma"/>
              </w:rPr>
            </w:pPr>
          </w:p>
        </w:tc>
      </w:tr>
      <w:tr w:rsidR="001E369D" w14:paraId="060C8FB6" w14:textId="77777777" w:rsidTr="00DC2E5D">
        <w:tc>
          <w:tcPr>
            <w:tcW w:w="1384" w:type="dxa"/>
          </w:tcPr>
          <w:p w14:paraId="7C7CDF13" w14:textId="0FA9053B" w:rsidR="00D215E1" w:rsidRDefault="009654E8" w:rsidP="00DC2E5D">
            <w:pPr>
              <w:spacing w:line="360" w:lineRule="auto"/>
              <w:jc w:val="center"/>
              <w:rPr>
                <w:rFonts w:ascii="Tahoma" w:hAnsi="Tahoma" w:cs="Tahoma"/>
                <w:b/>
                <w:sz w:val="22"/>
                <w:szCs w:val="22"/>
              </w:rPr>
            </w:pPr>
            <w:r>
              <w:rPr>
                <w:rFonts w:ascii="Tahoma" w:hAnsi="Tahoma" w:cs="Tahoma"/>
                <w:b/>
                <w:sz w:val="22"/>
                <w:szCs w:val="22"/>
              </w:rPr>
              <w:t>GUM</w:t>
            </w:r>
          </w:p>
          <w:p w14:paraId="623A62F3" w14:textId="29339D8A" w:rsidR="009654E8" w:rsidRDefault="009654E8" w:rsidP="00DC2E5D">
            <w:pPr>
              <w:spacing w:line="360" w:lineRule="auto"/>
              <w:jc w:val="center"/>
              <w:rPr>
                <w:rFonts w:ascii="Tahoma" w:hAnsi="Tahoma" w:cs="Tahoma"/>
                <w:b/>
                <w:sz w:val="22"/>
                <w:szCs w:val="22"/>
              </w:rPr>
            </w:pPr>
            <w:r>
              <w:rPr>
                <w:rFonts w:ascii="Tahoma" w:hAnsi="Tahoma" w:cs="Tahoma"/>
                <w:b/>
                <w:sz w:val="22"/>
                <w:szCs w:val="22"/>
              </w:rPr>
              <w:t>+</w:t>
            </w:r>
          </w:p>
          <w:p w14:paraId="3C2F8249" w14:textId="4F2B30B8" w:rsidR="009654E8" w:rsidRDefault="009654E8" w:rsidP="00DC2E5D">
            <w:pPr>
              <w:spacing w:line="360" w:lineRule="auto"/>
              <w:jc w:val="center"/>
              <w:rPr>
                <w:rFonts w:ascii="Tahoma" w:hAnsi="Tahoma" w:cs="Tahoma"/>
                <w:b/>
                <w:sz w:val="22"/>
                <w:szCs w:val="22"/>
              </w:rPr>
            </w:pPr>
            <w:r>
              <w:rPr>
                <w:rFonts w:ascii="Tahoma" w:hAnsi="Tahoma" w:cs="Tahoma"/>
                <w:b/>
                <w:sz w:val="22"/>
                <w:szCs w:val="22"/>
              </w:rPr>
              <w:t>SUČ</w:t>
            </w:r>
          </w:p>
          <w:p w14:paraId="182FDB25" w14:textId="77777777" w:rsidR="00D215E1" w:rsidRDefault="00D215E1" w:rsidP="00DC2E5D">
            <w:pPr>
              <w:spacing w:line="360" w:lineRule="auto"/>
              <w:jc w:val="center"/>
              <w:rPr>
                <w:rFonts w:ascii="Tahoma" w:hAnsi="Tahoma" w:cs="Tahoma"/>
                <w:b/>
                <w:sz w:val="22"/>
                <w:szCs w:val="22"/>
              </w:rPr>
            </w:pPr>
          </w:p>
          <w:p w14:paraId="61C16E71" w14:textId="77777777" w:rsidR="00D215E1" w:rsidRDefault="00D215E1" w:rsidP="00DC2E5D">
            <w:pPr>
              <w:spacing w:line="360" w:lineRule="auto"/>
              <w:jc w:val="center"/>
              <w:rPr>
                <w:rFonts w:ascii="Tahoma" w:hAnsi="Tahoma" w:cs="Tahoma"/>
                <w:b/>
                <w:sz w:val="22"/>
                <w:szCs w:val="22"/>
              </w:rPr>
            </w:pPr>
          </w:p>
          <w:p w14:paraId="0283B9F8" w14:textId="77777777" w:rsidR="00D215E1" w:rsidRDefault="00D215E1" w:rsidP="00DC2E5D">
            <w:pPr>
              <w:spacing w:line="360" w:lineRule="auto"/>
              <w:jc w:val="center"/>
              <w:rPr>
                <w:rFonts w:ascii="Tahoma" w:hAnsi="Tahoma" w:cs="Tahoma"/>
                <w:b/>
                <w:sz w:val="22"/>
                <w:szCs w:val="22"/>
              </w:rPr>
            </w:pPr>
          </w:p>
          <w:p w14:paraId="2279C371" w14:textId="77777777" w:rsidR="00D215E1" w:rsidRDefault="00D215E1" w:rsidP="00DC2E5D">
            <w:pPr>
              <w:spacing w:line="360" w:lineRule="auto"/>
              <w:jc w:val="center"/>
              <w:rPr>
                <w:rFonts w:ascii="Tahoma" w:hAnsi="Tahoma" w:cs="Tahoma"/>
                <w:b/>
                <w:sz w:val="22"/>
                <w:szCs w:val="22"/>
              </w:rPr>
            </w:pPr>
          </w:p>
          <w:p w14:paraId="4F81D634" w14:textId="77777777" w:rsidR="00D215E1" w:rsidRDefault="00D215E1" w:rsidP="00DC2E5D">
            <w:pPr>
              <w:spacing w:line="360" w:lineRule="auto"/>
              <w:jc w:val="center"/>
              <w:rPr>
                <w:rFonts w:ascii="Tahoma" w:hAnsi="Tahoma" w:cs="Tahoma"/>
                <w:b/>
                <w:sz w:val="22"/>
                <w:szCs w:val="22"/>
              </w:rPr>
            </w:pPr>
          </w:p>
          <w:p w14:paraId="7664F548" w14:textId="77777777" w:rsidR="00D215E1" w:rsidRDefault="00D215E1" w:rsidP="00DC2E5D">
            <w:pPr>
              <w:spacing w:line="360" w:lineRule="auto"/>
              <w:jc w:val="center"/>
              <w:rPr>
                <w:rFonts w:ascii="Tahoma" w:hAnsi="Tahoma" w:cs="Tahoma"/>
                <w:b/>
                <w:sz w:val="22"/>
                <w:szCs w:val="22"/>
              </w:rPr>
            </w:pPr>
          </w:p>
          <w:p w14:paraId="40C9DDA9" w14:textId="77777777" w:rsidR="00D215E1" w:rsidRDefault="00D215E1" w:rsidP="00DC2E5D">
            <w:pPr>
              <w:spacing w:line="360" w:lineRule="auto"/>
              <w:jc w:val="center"/>
              <w:rPr>
                <w:rFonts w:ascii="Tahoma" w:hAnsi="Tahoma" w:cs="Tahoma"/>
                <w:b/>
                <w:sz w:val="22"/>
                <w:szCs w:val="22"/>
              </w:rPr>
            </w:pPr>
          </w:p>
          <w:p w14:paraId="6994ECA2" w14:textId="77777777" w:rsidR="00D215E1" w:rsidRDefault="00D215E1" w:rsidP="00DC2E5D">
            <w:pPr>
              <w:spacing w:line="360" w:lineRule="auto"/>
              <w:jc w:val="center"/>
              <w:rPr>
                <w:rFonts w:ascii="Tahoma" w:hAnsi="Tahoma" w:cs="Tahoma"/>
                <w:b/>
                <w:sz w:val="22"/>
                <w:szCs w:val="22"/>
              </w:rPr>
            </w:pPr>
          </w:p>
          <w:p w14:paraId="6B97E9E7" w14:textId="77777777" w:rsidR="00D215E1" w:rsidRDefault="00D215E1" w:rsidP="00DC2E5D">
            <w:pPr>
              <w:spacing w:line="360" w:lineRule="auto"/>
              <w:jc w:val="center"/>
              <w:rPr>
                <w:rFonts w:ascii="Tahoma" w:hAnsi="Tahoma" w:cs="Tahoma"/>
                <w:b/>
                <w:sz w:val="22"/>
                <w:szCs w:val="22"/>
              </w:rPr>
            </w:pPr>
          </w:p>
          <w:p w14:paraId="03B57E41" w14:textId="77777777" w:rsidR="00D215E1" w:rsidRDefault="00D215E1" w:rsidP="00DC2E5D">
            <w:pPr>
              <w:spacing w:line="360" w:lineRule="auto"/>
              <w:jc w:val="center"/>
              <w:rPr>
                <w:rFonts w:ascii="Tahoma" w:hAnsi="Tahoma" w:cs="Tahoma"/>
                <w:b/>
                <w:sz w:val="22"/>
                <w:szCs w:val="22"/>
              </w:rPr>
            </w:pPr>
          </w:p>
          <w:p w14:paraId="2F3E6DA4" w14:textId="77777777" w:rsidR="00D215E1" w:rsidRDefault="00D215E1" w:rsidP="00DC2E5D">
            <w:pPr>
              <w:spacing w:line="360" w:lineRule="auto"/>
              <w:jc w:val="center"/>
              <w:rPr>
                <w:rFonts w:ascii="Tahoma" w:hAnsi="Tahoma" w:cs="Tahoma"/>
                <w:b/>
                <w:sz w:val="22"/>
                <w:szCs w:val="22"/>
              </w:rPr>
            </w:pPr>
          </w:p>
          <w:p w14:paraId="081AE024" w14:textId="77777777" w:rsidR="00D215E1" w:rsidRDefault="00D215E1" w:rsidP="00DC2E5D">
            <w:pPr>
              <w:spacing w:line="360" w:lineRule="auto"/>
              <w:jc w:val="center"/>
              <w:rPr>
                <w:rFonts w:ascii="Tahoma" w:hAnsi="Tahoma" w:cs="Tahoma"/>
                <w:b/>
                <w:sz w:val="22"/>
                <w:szCs w:val="22"/>
              </w:rPr>
            </w:pPr>
          </w:p>
          <w:p w14:paraId="1945CD27" w14:textId="46F8F4A9" w:rsidR="001E369D" w:rsidRDefault="001E369D" w:rsidP="00D215E1">
            <w:pPr>
              <w:spacing w:line="360" w:lineRule="auto"/>
              <w:rPr>
                <w:rFonts w:ascii="Tahoma" w:hAnsi="Tahoma" w:cs="Tahoma"/>
                <w:b/>
                <w:sz w:val="22"/>
                <w:szCs w:val="22"/>
              </w:rPr>
            </w:pPr>
          </w:p>
        </w:tc>
        <w:tc>
          <w:tcPr>
            <w:tcW w:w="7938" w:type="dxa"/>
          </w:tcPr>
          <w:p w14:paraId="7A72E120" w14:textId="3A77892B" w:rsidR="009654E8" w:rsidRPr="009654E8" w:rsidRDefault="009654E8" w:rsidP="009654E8">
            <w:pPr>
              <w:jc w:val="center"/>
              <w:rPr>
                <w:rFonts w:ascii="Tahoma" w:hAnsi="Tahoma" w:cs="Tahoma"/>
                <w:b/>
                <w:color w:val="CF4F80"/>
                <w14:textFill>
                  <w14:solidFill>
                    <w14:srgbClr w14:val="CF4F80">
                      <w14:lumMod w14:val="75000"/>
                    </w14:srgbClr>
                  </w14:solidFill>
                </w14:textFill>
              </w:rPr>
            </w:pPr>
            <w:r w:rsidRPr="009654E8">
              <w:rPr>
                <w:rFonts w:ascii="Tahoma" w:hAnsi="Tahoma" w:cs="Tahoma"/>
                <w:b/>
                <w:color w:val="CF4F80"/>
              </w:rPr>
              <w:t xml:space="preserve"> </w:t>
            </w:r>
            <w:r w:rsidRPr="009654E8">
              <w:rPr>
                <w:rFonts w:ascii="Tahoma" w:hAnsi="Tahoma" w:cs="Tahoma"/>
                <w:b/>
                <w:color w:val="CF4F80"/>
              </w:rPr>
              <w:t>GNILO JAJCE</w:t>
            </w:r>
          </w:p>
          <w:p w14:paraId="24336FCE" w14:textId="77777777" w:rsidR="009654E8" w:rsidRPr="009654E8" w:rsidRDefault="009654E8" w:rsidP="009654E8">
            <w:pPr>
              <w:jc w:val="center"/>
              <w:rPr>
                <w:rFonts w:ascii="Tahoma" w:hAnsi="Tahoma" w:cs="Tahoma"/>
                <w:color w:val="C45911" w:themeColor="accent2" w:themeShade="BF"/>
              </w:rPr>
            </w:pPr>
            <w:r w:rsidRPr="009654E8">
              <w:rPr>
                <w:rFonts w:ascii="Tahoma" w:hAnsi="Tahoma" w:cs="Tahoma"/>
                <w:noProof/>
              </w:rPr>
              <w:drawing>
                <wp:inline distT="0" distB="0" distL="0" distR="0" wp14:anchorId="6D768E33" wp14:editId="783A2333">
                  <wp:extent cx="2241945" cy="1213931"/>
                  <wp:effectExtent l="0" t="0" r="6350" b="5715"/>
                  <wp:docPr id="1" name="Slika 1" descr="Rotten Egg Light Green - Cartoon Rotten Egg - 400x40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ten Egg Light Green - Cartoon Rotten Egg - 400x400 PNG Download - PNGk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1719" cy="1240882"/>
                          </a:xfrm>
                          <a:prstGeom prst="rect">
                            <a:avLst/>
                          </a:prstGeom>
                          <a:noFill/>
                          <a:ln>
                            <a:noFill/>
                          </a:ln>
                        </pic:spPr>
                      </pic:pic>
                    </a:graphicData>
                  </a:graphic>
                </wp:inline>
              </w:drawing>
            </w:r>
          </w:p>
          <w:p w14:paraId="6454E9F5" w14:textId="77777777" w:rsidR="009654E8" w:rsidRPr="009654E8" w:rsidRDefault="009654E8" w:rsidP="009654E8">
            <w:pPr>
              <w:pStyle w:val="Navadensplet"/>
              <w:shd w:val="clear" w:color="auto" w:fill="FFFFFF"/>
              <w:spacing w:before="0" w:beforeAutospacing="0" w:after="360" w:afterAutospacing="0" w:line="360" w:lineRule="auto"/>
              <w:jc w:val="both"/>
              <w:textAlignment w:val="baseline"/>
              <w:rPr>
                <w:rFonts w:ascii="Tahoma" w:hAnsi="Tahoma" w:cs="Tahoma"/>
                <w:b/>
                <w:bCs/>
                <w:color w:val="222222"/>
              </w:rPr>
            </w:pPr>
            <w:r w:rsidRPr="009654E8">
              <w:rPr>
                <w:rFonts w:ascii="Tahoma" w:hAnsi="Tahoma" w:cs="Tahoma"/>
                <w:b/>
                <w:bCs/>
                <w:color w:val="222222"/>
              </w:rPr>
              <w:t xml:space="preserve">Pripomočki: zmečkan papirnat robček (ali kaj podobnega, manjšega, kar se ne kotali). </w:t>
            </w:r>
            <w:r w:rsidRPr="009654E8">
              <w:rPr>
                <w:rFonts w:ascii="Tahoma" w:hAnsi="Tahoma" w:cs="Tahoma"/>
                <w:color w:val="222222"/>
              </w:rPr>
              <w:t>Igralci se posedejo v krog, tako da lahko gledajo drug drugega. Določimo prostovoljca, ki nosi robček okoli kroga in ga enemu spusti za hrbet. Ob tem pojejo: »Gnilo jajce jaz imam pa nikomur ga ne dam. Kdor se obrne, po hrbtu dobi.«</w:t>
            </w:r>
          </w:p>
          <w:p w14:paraId="28A037B8" w14:textId="77777777" w:rsidR="009654E8" w:rsidRPr="009654E8" w:rsidRDefault="009654E8" w:rsidP="009654E8">
            <w:pPr>
              <w:pStyle w:val="Navadensplet"/>
              <w:shd w:val="clear" w:color="auto" w:fill="FFFFFF"/>
              <w:spacing w:before="0" w:beforeAutospacing="0" w:after="360" w:afterAutospacing="0" w:line="276" w:lineRule="auto"/>
              <w:jc w:val="both"/>
              <w:textAlignment w:val="baseline"/>
              <w:rPr>
                <w:rFonts w:ascii="Tahoma" w:hAnsi="Tahoma" w:cs="Tahoma"/>
                <w:color w:val="222222"/>
              </w:rPr>
            </w:pPr>
            <w:r w:rsidRPr="009654E8">
              <w:rPr>
                <w:rFonts w:ascii="Tahoma" w:hAnsi="Tahoma" w:cs="Tahoma"/>
                <w:color w:val="222222"/>
              </w:rPr>
              <w:t>Igralci v krogu lahko samo tipajo za robčkom za svojim hrbtom, ne smejo pa se ozreti. Če igralec začuti robček, ga pobere in teče okrog kroga ter skuša ujeti tistega, ki mu je vrgel robček. »Darovalec« robčka teče pred njim in se usede na prazno mesto, kjer je prej sedel darovalec robčka. Če darovalec darovalca ujame, je ta gnilo jajce in se usede v sredino kroga. Gnilo jajce je tudi tisti, ki za sabo ne najde vrženega robčka in se ga po enem krogu hoje dotakne metalec robčka.</w:t>
            </w:r>
          </w:p>
          <w:p w14:paraId="25864DE9" w14:textId="77777777" w:rsidR="009654E8" w:rsidRPr="009654E8" w:rsidRDefault="009654E8" w:rsidP="009654E8">
            <w:pPr>
              <w:pStyle w:val="Navadensplet"/>
              <w:shd w:val="clear" w:color="auto" w:fill="FFFFFF"/>
              <w:spacing w:before="0" w:beforeAutospacing="0" w:after="360" w:afterAutospacing="0" w:line="276" w:lineRule="auto"/>
              <w:jc w:val="both"/>
              <w:textAlignment w:val="baseline"/>
              <w:rPr>
                <w:rFonts w:ascii="Tahoma" w:hAnsi="Tahoma" w:cs="Tahoma"/>
                <w:color w:val="222222"/>
              </w:rPr>
            </w:pPr>
            <w:r w:rsidRPr="009654E8">
              <w:rPr>
                <w:rFonts w:ascii="Tahoma" w:hAnsi="Tahoma" w:cs="Tahoma"/>
                <w:color w:val="222222"/>
              </w:rPr>
              <w:t xml:space="preserve">Da si boste lažje predstavljali, kako poteka ta igra, je spodaj link. :D </w:t>
            </w:r>
          </w:p>
          <w:p w14:paraId="2C67A2BC" w14:textId="77777777" w:rsidR="009654E8" w:rsidRPr="009654E8" w:rsidRDefault="009654E8" w:rsidP="009654E8">
            <w:pPr>
              <w:pStyle w:val="Navadensplet"/>
              <w:shd w:val="clear" w:color="auto" w:fill="FFFFFF"/>
              <w:spacing w:before="0" w:beforeAutospacing="0" w:after="360" w:afterAutospacing="0" w:line="360" w:lineRule="auto"/>
              <w:jc w:val="center"/>
              <w:textAlignment w:val="baseline"/>
              <w:rPr>
                <w:rFonts w:ascii="Tahoma" w:hAnsi="Tahoma" w:cs="Tahoma"/>
                <w:color w:val="222222"/>
              </w:rPr>
            </w:pPr>
            <w:r w:rsidRPr="009654E8">
              <w:rPr>
                <w:rFonts w:ascii="Tahoma" w:hAnsi="Tahoma" w:cs="Tahoma"/>
                <w:color w:val="222222"/>
              </w:rPr>
              <w:lastRenderedPageBreak/>
              <w:t>↓</w:t>
            </w:r>
          </w:p>
          <w:p w14:paraId="1EDADDE4" w14:textId="77777777" w:rsidR="009654E8" w:rsidRPr="009654E8" w:rsidRDefault="009654E8" w:rsidP="009654E8">
            <w:pPr>
              <w:pStyle w:val="Navadensplet"/>
              <w:shd w:val="clear" w:color="auto" w:fill="FFFFFF"/>
              <w:spacing w:before="0" w:beforeAutospacing="0" w:after="360" w:afterAutospacing="0" w:line="360" w:lineRule="auto"/>
              <w:jc w:val="center"/>
              <w:textAlignment w:val="baseline"/>
              <w:rPr>
                <w:rFonts w:ascii="Tahoma" w:hAnsi="Tahoma" w:cs="Tahoma"/>
                <w:color w:val="222222"/>
              </w:rPr>
            </w:pPr>
            <w:hyperlink r:id="rId11" w:history="1">
              <w:r w:rsidRPr="009654E8">
                <w:rPr>
                  <w:rStyle w:val="Hiperpovezava"/>
                  <w:rFonts w:ascii="Tahoma" w:hAnsi="Tahoma" w:cs="Tahoma"/>
                </w:rPr>
                <w:t>https://www.youtube.com/watch?v=vV1ImIUBKkI</w:t>
              </w:r>
            </w:hyperlink>
          </w:p>
          <w:p w14:paraId="4D7F3444" w14:textId="77777777" w:rsidR="009654E8" w:rsidRPr="009654E8" w:rsidRDefault="009654E8" w:rsidP="009654E8">
            <w:pPr>
              <w:pStyle w:val="Navadensplet"/>
              <w:shd w:val="clear" w:color="auto" w:fill="FFFFFF"/>
              <w:spacing w:before="0" w:beforeAutospacing="0" w:after="360" w:afterAutospacing="0" w:line="360" w:lineRule="auto"/>
              <w:jc w:val="center"/>
              <w:textAlignment w:val="baseline"/>
              <w:rPr>
                <w:rFonts w:ascii="Tahoma" w:hAnsi="Tahoma" w:cs="Tahoma"/>
                <w:color w:val="222222"/>
              </w:rPr>
            </w:pPr>
            <w:r w:rsidRPr="009654E8">
              <w:rPr>
                <w:rFonts w:ascii="Tahoma" w:hAnsi="Tahoma" w:cs="Tahoma"/>
                <w:color w:val="222222"/>
              </w:rPr>
              <w:t xml:space="preserve">V videu je prikazana igra, kjer je veliko otrok in velik krog. Tudi v manjšem številu sodelujočih se da izvest to igrico, le da je potrebno manj teči. </w:t>
            </w:r>
            <w:r w:rsidRPr="009654E8">
              <w:rPr>
                <w:rFonts w:ascii="Tahoma" w:hAnsi="Tahoma" w:cs="Tahoma"/>
                <w:noProof/>
              </w:rPr>
              <w:drawing>
                <wp:inline distT="0" distB="0" distL="0" distR="0" wp14:anchorId="69655249" wp14:editId="6F12B6F9">
                  <wp:extent cx="514350" cy="514350"/>
                  <wp:effectExtent l="0" t="0" r="0" b="0"/>
                  <wp:docPr id="4" name="Slika 4" descr="Amazon.com: Simple Yellow Emoji Emoticon Cartoon Icon - Wink Vinyl Decal  Sticker (8&quot; Wide): Automo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Simple Yellow Emoji Emoticon Cartoon Icon - Wink Vinyl Decal  Sticker (8&quot; Wide): Automot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3418036" w14:textId="16EF1C2D" w:rsidR="00D215E1" w:rsidRPr="00266B5C" w:rsidRDefault="00D215E1" w:rsidP="00D215E1">
            <w:pPr>
              <w:jc w:val="center"/>
              <w:rPr>
                <w:b/>
                <w:sz w:val="36"/>
                <w:highlight w:val="green"/>
              </w:rPr>
            </w:pPr>
          </w:p>
          <w:p w14:paraId="25DC0DDD" w14:textId="0465A5AF" w:rsidR="00527545" w:rsidRPr="00B47E33" w:rsidRDefault="00527545" w:rsidP="00B47E33">
            <w:pPr>
              <w:rPr>
                <w:rFonts w:ascii="Tahoma" w:hAnsi="Tahoma" w:cs="Tahoma"/>
                <w:b/>
                <w:bCs/>
              </w:rPr>
            </w:pPr>
          </w:p>
        </w:tc>
      </w:tr>
    </w:tbl>
    <w:p w14:paraId="79996793" w14:textId="7FB67166" w:rsidR="006C3CA6" w:rsidRDefault="006C3CA6" w:rsidP="00D215E1">
      <w:pPr>
        <w:jc w:val="center"/>
        <w:rPr>
          <w:rFonts w:ascii="Tahoma" w:hAnsi="Tahoma" w:cs="Tahoma"/>
          <w:b/>
          <w:bCs/>
        </w:rPr>
      </w:pPr>
      <w:r>
        <w:rPr>
          <w:rFonts w:ascii="Tahoma" w:hAnsi="Tahoma" w:cs="Tahoma"/>
          <w:b/>
          <w:bCs/>
        </w:rPr>
        <w:lastRenderedPageBreak/>
        <w:t>Hura</w:t>
      </w:r>
      <w:r w:rsidR="00D215E1">
        <w:rPr>
          <w:rFonts w:ascii="Tahoma" w:hAnsi="Tahoma" w:cs="Tahoma"/>
          <w:b/>
          <w:bCs/>
        </w:rPr>
        <w:t>….</w:t>
      </w:r>
      <w:r>
        <w:rPr>
          <w:rFonts w:ascii="Tahoma" w:hAnsi="Tahoma" w:cs="Tahoma"/>
          <w:b/>
          <w:bCs/>
        </w:rPr>
        <w:t>tudi sredine naloge si že opravil-a. Lepo popoldne…</w:t>
      </w:r>
    </w:p>
    <w:p w14:paraId="15293FA2" w14:textId="77777777" w:rsidR="006C3CA6" w:rsidRDefault="006C3CA6" w:rsidP="00D215E1">
      <w:pPr>
        <w:jc w:val="center"/>
        <w:rPr>
          <w:rFonts w:ascii="Tahoma" w:hAnsi="Tahoma" w:cs="Tahoma"/>
          <w:b/>
          <w:bCs/>
        </w:rPr>
      </w:pPr>
    </w:p>
    <w:p w14:paraId="23A4E3F5" w14:textId="74C30B67" w:rsidR="00FF51AD" w:rsidRDefault="00D215E1" w:rsidP="006C3CA6">
      <w:pPr>
        <w:jc w:val="right"/>
        <w:rPr>
          <w:rFonts w:ascii="Tahoma" w:hAnsi="Tahoma" w:cs="Tahoma"/>
          <w:b/>
          <w:bCs/>
        </w:rPr>
      </w:pPr>
      <w:r>
        <w:rPr>
          <w:rFonts w:ascii="Tahoma" w:hAnsi="Tahoma" w:cs="Tahoma"/>
          <w:b/>
          <w:bCs/>
        </w:rPr>
        <w:t xml:space="preserve">             </w:t>
      </w:r>
      <w:r w:rsidR="0087220E">
        <w:rPr>
          <w:rFonts w:ascii="Tahoma" w:hAnsi="Tahoma" w:cs="Tahoma"/>
          <w:b/>
          <w:bCs/>
        </w:rPr>
        <w:t>u</w:t>
      </w:r>
      <w:r w:rsidR="0087220E" w:rsidRPr="0087220E">
        <w:rPr>
          <w:rFonts w:ascii="Tahoma" w:hAnsi="Tahoma" w:cs="Tahoma"/>
          <w:b/>
          <w:bCs/>
        </w:rPr>
        <w:t>čiteljica Jasmina</w:t>
      </w:r>
      <w:r w:rsidR="0087220E">
        <w:rPr>
          <w:rFonts w:ascii="Tahoma" w:hAnsi="Tahoma" w:cs="Tahoma"/>
          <w:b/>
          <w:bCs/>
        </w:rPr>
        <w:t xml:space="preserve"> </w:t>
      </w:r>
      <w:r w:rsidR="0087220E" w:rsidRPr="0087220E">
        <w:rPr>
          <mc:AlternateContent>
            <mc:Choice Requires="w16se">
              <w:rFonts w:ascii="Tahoma" w:hAnsi="Tahoma" w:cs="Tahoma"/>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55FBE35D" w14:textId="45708D90" w:rsidR="00FF51AD" w:rsidRDefault="00FF51AD" w:rsidP="00D215E1">
      <w:pPr>
        <w:spacing w:after="160" w:line="259" w:lineRule="auto"/>
        <w:rPr>
          <w:rFonts w:ascii="Tahoma" w:hAnsi="Tahoma" w:cs="Tahoma"/>
          <w:b/>
          <w:bCs/>
        </w:rPr>
      </w:pPr>
    </w:p>
    <w:sectPr w:rsidR="00FF51AD" w:rsidSect="00C62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537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BE2E52"/>
    <w:multiLevelType w:val="hybridMultilevel"/>
    <w:tmpl w:val="E7EAA074"/>
    <w:lvl w:ilvl="0" w:tplc="EA36A5B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325379"/>
    <w:multiLevelType w:val="hybridMultilevel"/>
    <w:tmpl w:val="6218C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6F036E"/>
    <w:multiLevelType w:val="hybridMultilevel"/>
    <w:tmpl w:val="589001C2"/>
    <w:lvl w:ilvl="0" w:tplc="A60C9E2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2E0E70"/>
    <w:multiLevelType w:val="hybridMultilevel"/>
    <w:tmpl w:val="626EA9A2"/>
    <w:lvl w:ilvl="0" w:tplc="A068685E">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C152702"/>
    <w:multiLevelType w:val="hybridMultilevel"/>
    <w:tmpl w:val="F2E4B0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290510"/>
    <w:multiLevelType w:val="hybridMultilevel"/>
    <w:tmpl w:val="2A9034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03D4540"/>
    <w:multiLevelType w:val="hybridMultilevel"/>
    <w:tmpl w:val="ACE8F3C2"/>
    <w:lvl w:ilvl="0" w:tplc="36EC6672">
      <w:start w:val="2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CA"/>
    <w:rsid w:val="00026F1D"/>
    <w:rsid w:val="001A73FE"/>
    <w:rsid w:val="001E369D"/>
    <w:rsid w:val="00272F73"/>
    <w:rsid w:val="00274FEA"/>
    <w:rsid w:val="003A1322"/>
    <w:rsid w:val="003B362D"/>
    <w:rsid w:val="003C5EEE"/>
    <w:rsid w:val="005204AB"/>
    <w:rsid w:val="00527545"/>
    <w:rsid w:val="005410E8"/>
    <w:rsid w:val="005465BF"/>
    <w:rsid w:val="005638F3"/>
    <w:rsid w:val="00564915"/>
    <w:rsid w:val="0057388E"/>
    <w:rsid w:val="005F6C1C"/>
    <w:rsid w:val="005F703A"/>
    <w:rsid w:val="00670CD5"/>
    <w:rsid w:val="00674597"/>
    <w:rsid w:val="006C3CA6"/>
    <w:rsid w:val="006F3B17"/>
    <w:rsid w:val="007B0378"/>
    <w:rsid w:val="0087220E"/>
    <w:rsid w:val="0089220A"/>
    <w:rsid w:val="008E366D"/>
    <w:rsid w:val="00956927"/>
    <w:rsid w:val="00962BCA"/>
    <w:rsid w:val="009654E8"/>
    <w:rsid w:val="009A1865"/>
    <w:rsid w:val="009B780A"/>
    <w:rsid w:val="00A66633"/>
    <w:rsid w:val="00AA50D1"/>
    <w:rsid w:val="00AB4D07"/>
    <w:rsid w:val="00AE7EED"/>
    <w:rsid w:val="00B47E33"/>
    <w:rsid w:val="00B81124"/>
    <w:rsid w:val="00C62990"/>
    <w:rsid w:val="00CE080C"/>
    <w:rsid w:val="00D215E1"/>
    <w:rsid w:val="00DA6C01"/>
    <w:rsid w:val="00DC15B4"/>
    <w:rsid w:val="00E27EA6"/>
    <w:rsid w:val="00E306AB"/>
    <w:rsid w:val="00E55B58"/>
    <w:rsid w:val="00F615DB"/>
    <w:rsid w:val="00FC2D5B"/>
    <w:rsid w:val="00FF5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B931"/>
  <w15:chartTrackingRefBased/>
  <w15:docId w15:val="{79F2C855-825C-46FC-90F5-F705F88E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2BC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62BCA"/>
    <w:pPr>
      <w:keepNext/>
      <w:outlineLvl w:val="0"/>
    </w:pPr>
    <w:rPr>
      <w:rFonts w:ascii="Arial" w:hAnsi="Arial"/>
      <w:b/>
      <w:snapToGrid w:val="0"/>
      <w:color w:val="00000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2BCA"/>
    <w:pPr>
      <w:ind w:left="720"/>
      <w:contextualSpacing/>
    </w:pPr>
  </w:style>
  <w:style w:type="character" w:styleId="Hiperpovezava">
    <w:name w:val="Hyperlink"/>
    <w:basedOn w:val="Privzetapisavaodstavka"/>
    <w:uiPriority w:val="99"/>
    <w:unhideWhenUsed/>
    <w:rsid w:val="00962BCA"/>
    <w:rPr>
      <w:color w:val="0000FF"/>
      <w:u w:val="single"/>
    </w:rPr>
  </w:style>
  <w:style w:type="paragraph" w:styleId="Navadensplet">
    <w:name w:val="Normal (Web)"/>
    <w:basedOn w:val="Navaden"/>
    <w:uiPriority w:val="99"/>
    <w:unhideWhenUsed/>
    <w:rsid w:val="00962BCA"/>
    <w:pPr>
      <w:spacing w:before="100" w:beforeAutospacing="1" w:after="100" w:afterAutospacing="1"/>
    </w:pPr>
  </w:style>
  <w:style w:type="character" w:customStyle="1" w:styleId="Naslov1Znak">
    <w:name w:val="Naslov 1 Znak"/>
    <w:basedOn w:val="Privzetapisavaodstavka"/>
    <w:link w:val="Naslov1"/>
    <w:rsid w:val="00962BCA"/>
    <w:rPr>
      <w:rFonts w:ascii="Arial" w:eastAsia="Times New Roman" w:hAnsi="Arial" w:cs="Times New Roman"/>
      <w:b/>
      <w:snapToGrid w:val="0"/>
      <w:color w:val="000000"/>
      <w:sz w:val="28"/>
      <w:szCs w:val="20"/>
      <w:lang w:eastAsia="sl-SI"/>
    </w:rPr>
  </w:style>
  <w:style w:type="character" w:styleId="Nerazreenaomemba">
    <w:name w:val="Unresolved Mention"/>
    <w:basedOn w:val="Privzetapisavaodstavka"/>
    <w:uiPriority w:val="99"/>
    <w:semiHidden/>
    <w:unhideWhenUsed/>
    <w:rsid w:val="001E369D"/>
    <w:rPr>
      <w:color w:val="605E5C"/>
      <w:shd w:val="clear" w:color="auto" w:fill="E1DFDD"/>
    </w:rPr>
  </w:style>
  <w:style w:type="character" w:styleId="SledenaHiperpovezava">
    <w:name w:val="FollowedHyperlink"/>
    <w:basedOn w:val="Privzetapisavaodstavka"/>
    <w:uiPriority w:val="99"/>
    <w:semiHidden/>
    <w:unhideWhenUsed/>
    <w:rsid w:val="003B362D"/>
    <w:rPr>
      <w:color w:val="954F72" w:themeColor="followedHyperlink"/>
      <w:u w:val="single"/>
    </w:rPr>
  </w:style>
  <w:style w:type="paragraph" w:customStyle="1" w:styleId="TableParagraph">
    <w:name w:val="Table Paragraph"/>
    <w:basedOn w:val="Navaden"/>
    <w:uiPriority w:val="1"/>
    <w:qFormat/>
    <w:rsid w:val="00FC2D5B"/>
    <w:pPr>
      <w:widowControl w:val="0"/>
      <w:autoSpaceDE w:val="0"/>
      <w:autoSpaceDN w:val="0"/>
    </w:pPr>
    <w:rPr>
      <w:rFonts w:ascii="Arial" w:eastAsia="Arial" w:hAnsi="Arial" w:cs="Arial"/>
      <w:sz w:val="22"/>
      <w:szCs w:val="22"/>
      <w:lang w:eastAsia="en-US"/>
    </w:rPr>
  </w:style>
  <w:style w:type="character" w:styleId="Krepko">
    <w:name w:val="Strong"/>
    <w:basedOn w:val="Privzetapisavaodstavka"/>
    <w:uiPriority w:val="22"/>
    <w:qFormat/>
    <w:rsid w:val="00FC2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882208">
      <w:bodyDiv w:val="1"/>
      <w:marLeft w:val="0"/>
      <w:marRight w:val="0"/>
      <w:marTop w:val="0"/>
      <w:marBottom w:val="0"/>
      <w:divBdr>
        <w:top w:val="none" w:sz="0" w:space="0" w:color="auto"/>
        <w:left w:val="none" w:sz="0" w:space="0" w:color="auto"/>
        <w:bottom w:val="none" w:sz="0" w:space="0" w:color="auto"/>
        <w:right w:val="none" w:sz="0" w:space="0" w:color="auto"/>
      </w:divBdr>
      <w:divsChild>
        <w:div w:id="1368024652">
          <w:marLeft w:val="0"/>
          <w:marRight w:val="0"/>
          <w:marTop w:val="0"/>
          <w:marBottom w:val="0"/>
          <w:divBdr>
            <w:top w:val="none" w:sz="0" w:space="0" w:color="auto"/>
            <w:left w:val="none" w:sz="0" w:space="0" w:color="auto"/>
            <w:bottom w:val="none" w:sz="0" w:space="0" w:color="auto"/>
            <w:right w:val="none" w:sz="0" w:space="0" w:color="auto"/>
          </w:divBdr>
        </w:div>
        <w:div w:id="363677078">
          <w:marLeft w:val="0"/>
          <w:marRight w:val="0"/>
          <w:marTop w:val="0"/>
          <w:marBottom w:val="0"/>
          <w:divBdr>
            <w:top w:val="none" w:sz="0" w:space="0" w:color="auto"/>
            <w:left w:val="none" w:sz="0" w:space="0" w:color="auto"/>
            <w:bottom w:val="none" w:sz="0" w:space="0" w:color="auto"/>
            <w:right w:val="none" w:sz="0" w:space="0" w:color="auto"/>
          </w:divBdr>
        </w:div>
        <w:div w:id="95231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DBOsAqqe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vV1ImIUBKkI" TargetMode="External"/><Relationship Id="rId5" Type="http://schemas.openxmlformats.org/officeDocument/2006/relationships/hyperlink" Target="https://www.youtube.com/watch?v=xH0e9yHANj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ERR04QEFb7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446</Words>
  <Characters>2544</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Škrbec</dc:creator>
  <cp:keywords/>
  <dc:description/>
  <cp:lastModifiedBy>Jasmina Škrbec</cp:lastModifiedBy>
  <cp:revision>2</cp:revision>
  <dcterms:created xsi:type="dcterms:W3CDTF">2020-12-08T13:56:00Z</dcterms:created>
  <dcterms:modified xsi:type="dcterms:W3CDTF">2020-12-08T13:56:00Z</dcterms:modified>
</cp:coreProperties>
</file>