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5B811" w14:textId="10E48EB5" w:rsidR="00C67CC7" w:rsidRDefault="00C67CC7">
      <w:pPr>
        <w:rPr>
          <w:b/>
          <w:bCs/>
          <w:sz w:val="36"/>
          <w:szCs w:val="36"/>
        </w:rPr>
      </w:pPr>
      <w:bookmarkStart w:id="0" w:name="_GoBack"/>
      <w:bookmarkEnd w:id="0"/>
      <w:r w:rsidRPr="00C67CC7">
        <w:rPr>
          <w:b/>
          <w:bCs/>
          <w:sz w:val="36"/>
          <w:szCs w:val="36"/>
        </w:rPr>
        <w:t>SLOVENŠČINA</w:t>
      </w:r>
      <w:r w:rsidR="00FF6604">
        <w:rPr>
          <w:b/>
          <w:bCs/>
          <w:sz w:val="36"/>
          <w:szCs w:val="36"/>
        </w:rPr>
        <w:t xml:space="preserve"> + GLASBENA UMETNOST</w:t>
      </w:r>
      <w:r w:rsidR="00917DC6">
        <w:rPr>
          <w:b/>
          <w:bCs/>
          <w:sz w:val="36"/>
          <w:szCs w:val="36"/>
        </w:rPr>
        <w:t xml:space="preserve">  </w:t>
      </w:r>
      <w:r w:rsidR="00741956">
        <w:rPr>
          <w:b/>
          <w:bCs/>
          <w:sz w:val="36"/>
          <w:szCs w:val="36"/>
        </w:rPr>
        <w:t xml:space="preserve">3.a </w:t>
      </w:r>
      <w:r w:rsidRPr="00C67CC7">
        <w:rPr>
          <w:b/>
          <w:bCs/>
          <w:sz w:val="36"/>
          <w:szCs w:val="36"/>
        </w:rPr>
        <w:t xml:space="preserve"> RAZRED </w:t>
      </w:r>
      <w:r w:rsidR="00615D4A">
        <w:rPr>
          <w:b/>
          <w:bCs/>
          <w:sz w:val="36"/>
          <w:szCs w:val="36"/>
        </w:rPr>
        <w:t>24</w:t>
      </w:r>
      <w:r w:rsidRPr="00C67CC7">
        <w:rPr>
          <w:b/>
          <w:bCs/>
          <w:sz w:val="36"/>
          <w:szCs w:val="36"/>
        </w:rPr>
        <w:t>.11.2020</w:t>
      </w:r>
    </w:p>
    <w:p w14:paraId="216A1C7F" w14:textId="7C5C0062" w:rsidR="00796C01" w:rsidRDefault="00433B9B">
      <w:pPr>
        <w:rPr>
          <w:sz w:val="44"/>
          <w:szCs w:val="44"/>
        </w:rPr>
      </w:pPr>
      <w:r w:rsidRPr="00433B9B">
        <w:rPr>
          <w:b/>
          <w:bCs/>
          <w:sz w:val="40"/>
          <w:szCs w:val="40"/>
        </w:rPr>
        <w:t xml:space="preserve">Neumetnostna besedila - </w:t>
      </w:r>
      <w:r w:rsidR="00615D4A">
        <w:rPr>
          <w:b/>
          <w:bCs/>
          <w:sz w:val="40"/>
          <w:szCs w:val="40"/>
        </w:rPr>
        <w:t>novica</w:t>
      </w:r>
      <w:r w:rsidR="0007586C" w:rsidRPr="0007586C">
        <w:rPr>
          <w:sz w:val="44"/>
          <w:szCs w:val="44"/>
        </w:rPr>
        <w:t xml:space="preserve">: </w:t>
      </w:r>
    </w:p>
    <w:p w14:paraId="0AB966AF" w14:textId="16445B71" w:rsidR="00863EFD" w:rsidRDefault="00615D4A">
      <w:pPr>
        <w:rPr>
          <w:color w:val="FF0000"/>
          <w:sz w:val="44"/>
          <w:szCs w:val="44"/>
        </w:rPr>
      </w:pPr>
      <w:r>
        <w:rPr>
          <w:color w:val="FF0000"/>
          <w:sz w:val="44"/>
          <w:szCs w:val="44"/>
        </w:rPr>
        <w:t>BURJA NA PRIMORSKEM PREVRAČALA VOZILA, ODKRIVALA STREHE</w:t>
      </w:r>
    </w:p>
    <w:p w14:paraId="17E4DEED" w14:textId="0BDBFB71" w:rsidR="00796C01" w:rsidRPr="0007586C" w:rsidRDefault="00D033D9">
      <w:pPr>
        <w:rPr>
          <w:color w:val="FF0000"/>
          <w:sz w:val="44"/>
          <w:szCs w:val="44"/>
        </w:rPr>
      </w:pPr>
      <w:r>
        <w:rPr>
          <w:noProof/>
        </w:rPr>
        <w:drawing>
          <wp:inline distT="0" distB="0" distL="0" distR="0" wp14:anchorId="1149E4A3" wp14:editId="601D76C3">
            <wp:extent cx="2743200" cy="1828800"/>
            <wp:effectExtent l="0" t="0" r="0" b="0"/>
            <wp:docPr id="17" name="Slika 17" descr="Žrtvam orkanske burje pomaga tudi občina - Primorske n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Žrtvam orkanske burje pomaga tudi občina - Primorske nov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4456" cy="1836304"/>
                    </a:xfrm>
                    <a:prstGeom prst="rect">
                      <a:avLst/>
                    </a:prstGeom>
                    <a:noFill/>
                    <a:ln>
                      <a:noFill/>
                    </a:ln>
                  </pic:spPr>
                </pic:pic>
              </a:graphicData>
            </a:graphic>
          </wp:inline>
        </w:drawing>
      </w:r>
      <w:r w:rsidR="006607D3">
        <w:rPr>
          <w:color w:val="FF0000"/>
          <w:sz w:val="44"/>
          <w:szCs w:val="44"/>
        </w:rPr>
        <w:t xml:space="preserve"> </w:t>
      </w:r>
      <w:r w:rsidR="006607D3">
        <w:rPr>
          <w:noProof/>
          <w:color w:val="FF0000"/>
          <w:sz w:val="44"/>
          <w:szCs w:val="44"/>
        </w:rPr>
        <w:drawing>
          <wp:inline distT="0" distB="0" distL="0" distR="0" wp14:anchorId="29C7907E" wp14:editId="4CA1B44A">
            <wp:extent cx="2847975" cy="1898650"/>
            <wp:effectExtent l="0" t="0" r="9525" b="635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8398" cy="1898932"/>
                    </a:xfrm>
                    <a:prstGeom prst="rect">
                      <a:avLst/>
                    </a:prstGeom>
                    <a:noFill/>
                    <a:ln>
                      <a:noFill/>
                    </a:ln>
                  </pic:spPr>
                </pic:pic>
              </a:graphicData>
            </a:graphic>
          </wp:inline>
        </w:drawing>
      </w:r>
    </w:p>
    <w:p w14:paraId="14D89773" w14:textId="26952CF8" w:rsidR="00D033D9" w:rsidRDefault="00D033D9">
      <w:pPr>
        <w:rPr>
          <w:color w:val="FF0000"/>
          <w:sz w:val="40"/>
          <w:szCs w:val="40"/>
        </w:rPr>
      </w:pPr>
      <w:r>
        <w:rPr>
          <w:noProof/>
          <w:color w:val="FF0000"/>
          <w:sz w:val="40"/>
          <w:szCs w:val="40"/>
        </w:rPr>
        <w:drawing>
          <wp:inline distT="0" distB="0" distL="0" distR="0" wp14:anchorId="2A52A5F8" wp14:editId="5D72AB48">
            <wp:extent cx="2752725" cy="2061887"/>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933" cy="2067286"/>
                    </a:xfrm>
                    <a:prstGeom prst="rect">
                      <a:avLst/>
                    </a:prstGeom>
                    <a:noFill/>
                    <a:ln>
                      <a:noFill/>
                    </a:ln>
                  </pic:spPr>
                </pic:pic>
              </a:graphicData>
            </a:graphic>
          </wp:inline>
        </w:drawing>
      </w:r>
      <w:r>
        <w:rPr>
          <w:color w:val="FF0000"/>
          <w:sz w:val="40"/>
          <w:szCs w:val="40"/>
        </w:rPr>
        <w:t xml:space="preserve"> </w:t>
      </w:r>
      <w:r>
        <w:rPr>
          <w:noProof/>
        </w:rPr>
        <w:drawing>
          <wp:inline distT="0" distB="0" distL="0" distR="0" wp14:anchorId="79CB6106" wp14:editId="507A0AFD">
            <wp:extent cx="2819400" cy="2111829"/>
            <wp:effectExtent l="0" t="0" r="0" b="3175"/>
            <wp:docPr id="19" name="Slika 19" descr="Razglasitev alarma: Čaka nas orkanska burja - RTVS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zglasitev alarma: Čaka nas orkanska burja - RTVSL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4962" cy="2115995"/>
                    </a:xfrm>
                    <a:prstGeom prst="rect">
                      <a:avLst/>
                    </a:prstGeom>
                    <a:noFill/>
                    <a:ln>
                      <a:noFill/>
                    </a:ln>
                  </pic:spPr>
                </pic:pic>
              </a:graphicData>
            </a:graphic>
          </wp:inline>
        </w:drawing>
      </w:r>
    </w:p>
    <w:p w14:paraId="4D61F00B" w14:textId="1F9F9E24" w:rsidR="00D033D9" w:rsidRDefault="00D033D9">
      <w:pPr>
        <w:rPr>
          <w:color w:val="FF0000"/>
          <w:sz w:val="40"/>
          <w:szCs w:val="40"/>
        </w:rPr>
      </w:pPr>
      <w:r>
        <w:rPr>
          <w:noProof/>
        </w:rPr>
        <w:drawing>
          <wp:inline distT="0" distB="0" distL="0" distR="0" wp14:anchorId="37DC15D5" wp14:editId="7F956F37">
            <wp:extent cx="3009900" cy="1685544"/>
            <wp:effectExtent l="0" t="0" r="0" b="0"/>
            <wp:docPr id="15" name="Slika 15" descr="Primorsko omrežje na udaru orkanske bur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morsko omrežje na udaru orkanske bur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2881" cy="1687213"/>
                    </a:xfrm>
                    <a:prstGeom prst="rect">
                      <a:avLst/>
                    </a:prstGeom>
                    <a:noFill/>
                    <a:ln>
                      <a:noFill/>
                    </a:ln>
                  </pic:spPr>
                </pic:pic>
              </a:graphicData>
            </a:graphic>
          </wp:inline>
        </w:drawing>
      </w:r>
      <w:r>
        <w:rPr>
          <w:color w:val="FF0000"/>
          <w:sz w:val="40"/>
          <w:szCs w:val="40"/>
        </w:rPr>
        <w:t xml:space="preserve"> </w:t>
      </w:r>
      <w:r>
        <w:rPr>
          <w:noProof/>
        </w:rPr>
        <w:drawing>
          <wp:inline distT="0" distB="0" distL="0" distR="0" wp14:anchorId="73692A29" wp14:editId="789533B4">
            <wp:extent cx="2590800" cy="1940599"/>
            <wp:effectExtent l="0" t="0" r="0" b="2540"/>
            <wp:docPr id="18" name="Slika 18" descr="MOČAN VETER ZAPIRA PROMET: Ponekod preglavice zaradi snega, prihaja orkanska  bu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ČAN VETER ZAPIRA PROMET: Ponekod preglavice zaradi snega, prihaja orkanska  bur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052" cy="1943035"/>
                    </a:xfrm>
                    <a:prstGeom prst="rect">
                      <a:avLst/>
                    </a:prstGeom>
                    <a:noFill/>
                    <a:ln>
                      <a:noFill/>
                    </a:ln>
                  </pic:spPr>
                </pic:pic>
              </a:graphicData>
            </a:graphic>
          </wp:inline>
        </w:drawing>
      </w:r>
    </w:p>
    <w:p w14:paraId="54D492F7" w14:textId="77777777" w:rsidR="00D033D9" w:rsidRDefault="00D033D9">
      <w:pPr>
        <w:rPr>
          <w:color w:val="FF0000"/>
          <w:sz w:val="40"/>
          <w:szCs w:val="40"/>
        </w:rPr>
      </w:pPr>
    </w:p>
    <w:p w14:paraId="29911D3D" w14:textId="5436C947" w:rsidR="00B55F8E" w:rsidRPr="001039D1" w:rsidRDefault="001039D1">
      <w:pPr>
        <w:rPr>
          <w:color w:val="FF0000"/>
          <w:sz w:val="40"/>
          <w:szCs w:val="40"/>
        </w:rPr>
      </w:pPr>
      <w:r w:rsidRPr="001039D1">
        <w:rPr>
          <w:color w:val="FF0000"/>
          <w:sz w:val="40"/>
          <w:szCs w:val="40"/>
        </w:rPr>
        <w:lastRenderedPageBreak/>
        <w:t>GLASNO PREBERI BESEDILO</w:t>
      </w:r>
      <w:r w:rsidR="006607D3">
        <w:rPr>
          <w:color w:val="FF0000"/>
          <w:sz w:val="40"/>
          <w:szCs w:val="40"/>
        </w:rPr>
        <w:t xml:space="preserve"> (ali poslušaj, ko ti ga berejo starši)</w:t>
      </w:r>
    </w:p>
    <w:p w14:paraId="7E2C004B" w14:textId="2553EB9C" w:rsidR="001039D1" w:rsidRPr="00331D1D" w:rsidRDefault="006607D3">
      <w:pPr>
        <w:rPr>
          <w:sz w:val="40"/>
          <w:szCs w:val="40"/>
        </w:rPr>
      </w:pPr>
      <w:r w:rsidRPr="00331D1D">
        <w:rPr>
          <w:sz w:val="40"/>
          <w:szCs w:val="40"/>
        </w:rPr>
        <w:t xml:space="preserve">V SOBOTO PONOČI, NA PRIMORSKEM, JE ZAČELA PIHATI </w:t>
      </w:r>
      <w:r w:rsidR="00722A0D" w:rsidRPr="00331D1D">
        <w:rPr>
          <w:sz w:val="40"/>
          <w:szCs w:val="40"/>
        </w:rPr>
        <w:t>ORKANSKA</w:t>
      </w:r>
      <w:r w:rsidRPr="00331D1D">
        <w:rPr>
          <w:sz w:val="40"/>
          <w:szCs w:val="40"/>
        </w:rPr>
        <w:t xml:space="preserve"> BURJA. </w:t>
      </w:r>
      <w:r w:rsidR="00722A0D" w:rsidRPr="00331D1D">
        <w:rPr>
          <w:sz w:val="40"/>
          <w:szCs w:val="40"/>
        </w:rPr>
        <w:t xml:space="preserve">BURJA JE </w:t>
      </w:r>
      <w:r w:rsidRPr="00331D1D">
        <w:rPr>
          <w:sz w:val="40"/>
          <w:szCs w:val="40"/>
        </w:rPr>
        <w:t xml:space="preserve">ODNESLA  NEKAJ STREH IZ TOVARN, ŠOL, TRGOVIN, HIŠ. IZPULILA JE VELIKO DREVES. DREVESA SO PADALA NA CESTE, NA STREHE HIŠ, NA AVTOMOBILE IN JIH POŠKODOVALA. LOMILA IN POŠKODOVALA JE ELEKTRIČNE DROGOVE IN ŽICE, PROMETNE ZNAKE, SEMAFORJE. NA AVTOCESTI JE BURJA PREVRNILA VELIKO TOVORNJAKOV.                                                              PONOČI IN ZJUTRAJ SO IMELI GASILCI, ELEKTRIČARJI, POLICISTI VELIKO DELA, SAJ SO LJUDEM POMAGALI </w:t>
      </w:r>
      <w:r w:rsidR="00D033D9" w:rsidRPr="00331D1D">
        <w:rPr>
          <w:sz w:val="40"/>
          <w:szCs w:val="40"/>
        </w:rPr>
        <w:t>ODPRAVLJATI NASTALO ŠKODO.</w:t>
      </w:r>
      <w:r w:rsidR="003A0502" w:rsidRPr="00331D1D">
        <w:rPr>
          <w:sz w:val="40"/>
          <w:szCs w:val="40"/>
        </w:rPr>
        <w:t xml:space="preserve">                                                                                            </w:t>
      </w:r>
    </w:p>
    <w:p w14:paraId="186977D2" w14:textId="6B077DD4" w:rsidR="001039D1" w:rsidRDefault="00FF6604">
      <w:pPr>
        <w:rPr>
          <w:color w:val="FF0000"/>
          <w:sz w:val="44"/>
          <w:szCs w:val="44"/>
        </w:rPr>
      </w:pPr>
      <w:r>
        <w:rPr>
          <w:color w:val="FF0000"/>
          <w:sz w:val="44"/>
          <w:szCs w:val="44"/>
        </w:rPr>
        <w:t>USTNO ODGOVORI NA VPRAŠANJA</w:t>
      </w:r>
      <w:r w:rsidR="001039D1" w:rsidRPr="001039D1">
        <w:rPr>
          <w:color w:val="FF0000"/>
          <w:sz w:val="44"/>
          <w:szCs w:val="44"/>
        </w:rPr>
        <w:t>.</w:t>
      </w:r>
    </w:p>
    <w:p w14:paraId="197320A9" w14:textId="025C2B1B" w:rsidR="00FF6604" w:rsidRPr="00722A0D" w:rsidRDefault="00722A0D" w:rsidP="00722A0D">
      <w:pPr>
        <w:pStyle w:val="Brezrazmikov"/>
        <w:rPr>
          <w:sz w:val="32"/>
          <w:szCs w:val="32"/>
        </w:rPr>
      </w:pPr>
      <w:r w:rsidRPr="00722A0D">
        <w:rPr>
          <w:sz w:val="32"/>
          <w:szCs w:val="32"/>
        </w:rPr>
        <w:t>-KAJ JE PIHALO V SOBOTO PONOČI NA PRIMORSKEM?</w:t>
      </w:r>
    </w:p>
    <w:p w14:paraId="24EE6C26" w14:textId="356F261C" w:rsidR="00722A0D" w:rsidRPr="00722A0D" w:rsidRDefault="00722A0D" w:rsidP="00722A0D">
      <w:pPr>
        <w:pStyle w:val="Brezrazmikov"/>
        <w:rPr>
          <w:sz w:val="32"/>
          <w:szCs w:val="32"/>
        </w:rPr>
      </w:pPr>
      <w:r w:rsidRPr="00722A0D">
        <w:rPr>
          <w:sz w:val="32"/>
          <w:szCs w:val="32"/>
        </w:rPr>
        <w:t>-KDAJ JE PIHALA ORKANSKA BURJA?</w:t>
      </w:r>
    </w:p>
    <w:p w14:paraId="0415C99B" w14:textId="5DFA8003" w:rsidR="00722A0D" w:rsidRPr="00722A0D" w:rsidRDefault="00722A0D" w:rsidP="00722A0D">
      <w:pPr>
        <w:pStyle w:val="Brezrazmikov"/>
        <w:rPr>
          <w:sz w:val="32"/>
          <w:szCs w:val="32"/>
        </w:rPr>
      </w:pPr>
      <w:r w:rsidRPr="00722A0D">
        <w:rPr>
          <w:sz w:val="32"/>
          <w:szCs w:val="32"/>
        </w:rPr>
        <w:t>-KJE JE PIHALA ORKANSKA BURJA?</w:t>
      </w:r>
    </w:p>
    <w:p w14:paraId="6E0DE37B" w14:textId="78C8922C" w:rsidR="00722A0D" w:rsidRPr="00722A0D" w:rsidRDefault="00722A0D" w:rsidP="00722A0D">
      <w:pPr>
        <w:pStyle w:val="Brezrazmikov"/>
        <w:rPr>
          <w:sz w:val="32"/>
          <w:szCs w:val="32"/>
        </w:rPr>
      </w:pPr>
      <w:r w:rsidRPr="00722A0D">
        <w:rPr>
          <w:sz w:val="32"/>
          <w:szCs w:val="32"/>
        </w:rPr>
        <w:t>-KAJ JE BURJA ODNESLA?</w:t>
      </w:r>
    </w:p>
    <w:p w14:paraId="419CA3AF" w14:textId="26CC8B57" w:rsidR="00722A0D" w:rsidRPr="00722A0D" w:rsidRDefault="00722A0D" w:rsidP="00722A0D">
      <w:pPr>
        <w:pStyle w:val="Brezrazmikov"/>
        <w:rPr>
          <w:sz w:val="32"/>
          <w:szCs w:val="32"/>
        </w:rPr>
      </w:pPr>
      <w:r w:rsidRPr="00722A0D">
        <w:rPr>
          <w:sz w:val="32"/>
          <w:szCs w:val="32"/>
        </w:rPr>
        <w:t>-KAJ JE BURJA IZPULILA?</w:t>
      </w:r>
    </w:p>
    <w:p w14:paraId="100A3FAE" w14:textId="6BCFDC9E" w:rsidR="00722A0D" w:rsidRPr="00722A0D" w:rsidRDefault="00722A0D" w:rsidP="00722A0D">
      <w:pPr>
        <w:pStyle w:val="Brezrazmikov"/>
        <w:rPr>
          <w:sz w:val="32"/>
          <w:szCs w:val="32"/>
        </w:rPr>
      </w:pPr>
      <w:r w:rsidRPr="00722A0D">
        <w:rPr>
          <w:sz w:val="32"/>
          <w:szCs w:val="32"/>
        </w:rPr>
        <w:t>-KAJ JE BURJA LOMILA IN POŠKODOVALA?</w:t>
      </w:r>
    </w:p>
    <w:p w14:paraId="204F9C73" w14:textId="589EBEA1" w:rsidR="00722A0D" w:rsidRPr="00722A0D" w:rsidRDefault="00722A0D" w:rsidP="00722A0D">
      <w:pPr>
        <w:pStyle w:val="Brezrazmikov"/>
        <w:rPr>
          <w:sz w:val="32"/>
          <w:szCs w:val="32"/>
        </w:rPr>
      </w:pPr>
      <w:r w:rsidRPr="00722A0D">
        <w:rPr>
          <w:sz w:val="32"/>
          <w:szCs w:val="32"/>
        </w:rPr>
        <w:t>-KAJ JE BURJA PREVRAČALA?</w:t>
      </w:r>
    </w:p>
    <w:p w14:paraId="5D04092B" w14:textId="6A4BC8BE" w:rsidR="00722A0D" w:rsidRDefault="00722A0D" w:rsidP="00722A0D">
      <w:pPr>
        <w:pStyle w:val="Brezrazmikov"/>
        <w:rPr>
          <w:sz w:val="32"/>
          <w:szCs w:val="32"/>
        </w:rPr>
      </w:pPr>
      <w:r w:rsidRPr="00722A0D">
        <w:rPr>
          <w:sz w:val="32"/>
          <w:szCs w:val="32"/>
        </w:rPr>
        <w:t>-KDO JE POPRAVLJAL NASTALO ŠKODO?</w:t>
      </w:r>
    </w:p>
    <w:p w14:paraId="78611562" w14:textId="5994A453" w:rsidR="00722A0D" w:rsidRDefault="00722A0D" w:rsidP="00722A0D">
      <w:pPr>
        <w:pStyle w:val="Brezrazmikov"/>
        <w:rPr>
          <w:sz w:val="32"/>
          <w:szCs w:val="32"/>
        </w:rPr>
      </w:pPr>
      <w:r>
        <w:rPr>
          <w:sz w:val="32"/>
          <w:szCs w:val="32"/>
        </w:rPr>
        <w:t>-SE TI ZDI NOVICA RESNIČNA ALI NE? (POVEJ ZAKAJ DA/NE)</w:t>
      </w:r>
    </w:p>
    <w:p w14:paraId="3670EF73" w14:textId="3397A9D7" w:rsidR="00722A0D" w:rsidRPr="00722A0D" w:rsidRDefault="00722A0D" w:rsidP="00722A0D">
      <w:pPr>
        <w:pStyle w:val="Brezrazmikov"/>
        <w:rPr>
          <w:sz w:val="32"/>
          <w:szCs w:val="32"/>
        </w:rPr>
      </w:pPr>
      <w:r>
        <w:rPr>
          <w:sz w:val="32"/>
          <w:szCs w:val="32"/>
        </w:rPr>
        <w:t>-SI TI ŽE KDAJ VIDEL, DOŽIVEL, GLEDAL KAJ NAREDI BURJA?</w:t>
      </w:r>
    </w:p>
    <w:p w14:paraId="6F27DAEB" w14:textId="038E32FD" w:rsidR="001039D1" w:rsidRPr="00331D1D" w:rsidRDefault="002B31D0">
      <w:pPr>
        <w:rPr>
          <w:b/>
          <w:bCs/>
          <w:sz w:val="36"/>
          <w:szCs w:val="36"/>
        </w:rPr>
      </w:pPr>
      <w:r w:rsidRPr="00331D1D">
        <w:rPr>
          <w:b/>
          <w:bCs/>
          <w:sz w:val="36"/>
          <w:szCs w:val="36"/>
        </w:rPr>
        <w:t xml:space="preserve">V  ZVEZEK  ZA  SLOVENŠČINO  NARIŠI  </w:t>
      </w:r>
      <w:r w:rsidR="00722A0D" w:rsidRPr="00331D1D">
        <w:rPr>
          <w:b/>
          <w:bCs/>
          <w:sz w:val="36"/>
          <w:szCs w:val="36"/>
        </w:rPr>
        <w:t>O ČEM PRIPOVEDUJE NOVICA</w:t>
      </w:r>
      <w:r w:rsidRPr="00331D1D">
        <w:rPr>
          <w:b/>
          <w:bCs/>
          <w:sz w:val="36"/>
          <w:szCs w:val="36"/>
        </w:rPr>
        <w:t>.</w:t>
      </w:r>
    </w:p>
    <w:p w14:paraId="7F30FD93" w14:textId="77777777" w:rsidR="00331D1D" w:rsidRDefault="00331D1D">
      <w:pPr>
        <w:rPr>
          <w:b/>
          <w:bCs/>
          <w:color w:val="00B0F0"/>
          <w:sz w:val="40"/>
          <w:szCs w:val="40"/>
        </w:rPr>
      </w:pPr>
    </w:p>
    <w:p w14:paraId="58C2A88B" w14:textId="32804DAF" w:rsidR="00917DC6" w:rsidRDefault="00FF6604">
      <w:pPr>
        <w:rPr>
          <w:b/>
          <w:bCs/>
          <w:color w:val="00B0F0"/>
          <w:sz w:val="40"/>
          <w:szCs w:val="40"/>
        </w:rPr>
      </w:pPr>
      <w:r>
        <w:rPr>
          <w:b/>
          <w:bCs/>
          <w:color w:val="00B0F0"/>
          <w:sz w:val="40"/>
          <w:szCs w:val="40"/>
        </w:rPr>
        <w:lastRenderedPageBreak/>
        <w:t>GLASBENA UMETNOST</w:t>
      </w:r>
    </w:p>
    <w:p w14:paraId="45C96C4C" w14:textId="32EF4237" w:rsidR="00F868CF" w:rsidRDefault="00F868CF">
      <w:pPr>
        <w:rPr>
          <w:b/>
          <w:bCs/>
          <w:color w:val="FF0000"/>
          <w:sz w:val="40"/>
          <w:szCs w:val="40"/>
        </w:rPr>
      </w:pPr>
      <w:r>
        <w:rPr>
          <w:b/>
          <w:bCs/>
          <w:color w:val="FF0000"/>
          <w:sz w:val="40"/>
          <w:szCs w:val="40"/>
        </w:rPr>
        <w:t>Pesmica BURJA</w:t>
      </w:r>
    </w:p>
    <w:p w14:paraId="1FCC00BD" w14:textId="6338F99B" w:rsidR="00F868CF" w:rsidRDefault="00331D1D">
      <w:pPr>
        <w:rPr>
          <w:b/>
          <w:bCs/>
          <w:color w:val="FF0000"/>
          <w:sz w:val="40"/>
          <w:szCs w:val="40"/>
        </w:rPr>
      </w:pPr>
      <w:r>
        <w:rPr>
          <w:b/>
          <w:bCs/>
          <w:color w:val="FF0000"/>
          <w:sz w:val="40"/>
          <w:szCs w:val="40"/>
        </w:rPr>
        <w:t>Poslušaj zvočni posnetek pesmice (večkrat)</w:t>
      </w:r>
    </w:p>
    <w:p w14:paraId="2EF78D1D" w14:textId="3FC1AB6A" w:rsidR="00331D1D" w:rsidRDefault="00331D1D">
      <w:pPr>
        <w:rPr>
          <w:b/>
          <w:bCs/>
          <w:color w:val="FF0000"/>
          <w:sz w:val="40"/>
          <w:szCs w:val="40"/>
        </w:rPr>
      </w:pPr>
      <w:r>
        <w:rPr>
          <w:noProof/>
        </w:rPr>
        <w:drawing>
          <wp:inline distT="0" distB="0" distL="0" distR="0" wp14:anchorId="5711F05C" wp14:editId="654268F7">
            <wp:extent cx="2562225" cy="1747286"/>
            <wp:effectExtent l="0" t="0" r="0"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1174" r="38657" b="14429"/>
                    <a:stretch/>
                  </pic:blipFill>
                  <pic:spPr bwMode="auto">
                    <a:xfrm>
                      <a:off x="0" y="0"/>
                      <a:ext cx="2588993" cy="1765540"/>
                    </a:xfrm>
                    <a:prstGeom prst="rect">
                      <a:avLst/>
                    </a:prstGeom>
                    <a:ln>
                      <a:noFill/>
                    </a:ln>
                    <a:extLst>
                      <a:ext uri="{53640926-AAD7-44D8-BBD7-CCE9431645EC}">
                        <a14:shadowObscured xmlns:a14="http://schemas.microsoft.com/office/drawing/2010/main"/>
                      </a:ext>
                    </a:extLst>
                  </pic:spPr>
                </pic:pic>
              </a:graphicData>
            </a:graphic>
          </wp:inline>
        </w:drawing>
      </w:r>
    </w:p>
    <w:p w14:paraId="03D9D9A1" w14:textId="70CC4176" w:rsidR="00331D1D" w:rsidRDefault="00331D1D">
      <w:pPr>
        <w:rPr>
          <w:b/>
          <w:bCs/>
          <w:color w:val="FF0000"/>
          <w:sz w:val="40"/>
          <w:szCs w:val="40"/>
        </w:rPr>
      </w:pPr>
      <w:r>
        <w:rPr>
          <w:b/>
          <w:bCs/>
          <w:color w:val="FF0000"/>
          <w:sz w:val="40"/>
          <w:szCs w:val="40"/>
        </w:rPr>
        <w:t>Klikni na povezavo.</w:t>
      </w:r>
    </w:p>
    <w:p w14:paraId="66F83417" w14:textId="1BCCA912" w:rsidR="00331D1D" w:rsidRDefault="007D1E30">
      <w:pPr>
        <w:rPr>
          <w:b/>
          <w:bCs/>
          <w:color w:val="FF0000"/>
          <w:sz w:val="40"/>
          <w:szCs w:val="40"/>
        </w:rPr>
      </w:pPr>
      <w:hyperlink r:id="rId13" w:history="1">
        <w:r w:rsidR="00331D1D" w:rsidRPr="00EC734E">
          <w:rPr>
            <w:rStyle w:val="Hiperpovezava"/>
            <w:b/>
            <w:bCs/>
            <w:sz w:val="40"/>
            <w:szCs w:val="40"/>
          </w:rPr>
          <w:t>https://www.youtube.com/watch?v=1mONjVwJFkc</w:t>
        </w:r>
      </w:hyperlink>
    </w:p>
    <w:p w14:paraId="157ED163" w14:textId="0DDEB99D" w:rsidR="00331D1D" w:rsidRDefault="00331D1D">
      <w:pPr>
        <w:rPr>
          <w:b/>
          <w:bCs/>
          <w:color w:val="FF0000"/>
          <w:sz w:val="40"/>
          <w:szCs w:val="40"/>
        </w:rPr>
      </w:pPr>
      <w:r>
        <w:rPr>
          <w:b/>
          <w:bCs/>
          <w:color w:val="FF0000"/>
          <w:sz w:val="40"/>
          <w:szCs w:val="40"/>
        </w:rPr>
        <w:t>-Ob poslušanju z gibi telesa oponašaj burjo.                                               -Ob poslušanju pripevaj.</w:t>
      </w:r>
    </w:p>
    <w:p w14:paraId="34836FF6" w14:textId="6E4E46C8" w:rsidR="00331D1D" w:rsidRDefault="00331D1D">
      <w:pPr>
        <w:rPr>
          <w:b/>
          <w:bCs/>
          <w:color w:val="FF0000"/>
          <w:sz w:val="40"/>
          <w:szCs w:val="40"/>
        </w:rPr>
      </w:pPr>
      <w:r>
        <w:rPr>
          <w:b/>
          <w:bCs/>
          <w:color w:val="FF0000"/>
          <w:sz w:val="40"/>
          <w:szCs w:val="40"/>
        </w:rPr>
        <w:t xml:space="preserve">Ob  spodnjem posnetku se boš naučil besedila in melodije. </w:t>
      </w:r>
    </w:p>
    <w:p w14:paraId="4BFE5540" w14:textId="79D4A81B" w:rsidR="00331D1D" w:rsidRDefault="00331D1D">
      <w:pPr>
        <w:rPr>
          <w:b/>
          <w:bCs/>
          <w:color w:val="FF0000"/>
          <w:sz w:val="40"/>
          <w:szCs w:val="40"/>
        </w:rPr>
      </w:pPr>
      <w:r>
        <w:rPr>
          <w:noProof/>
        </w:rPr>
        <w:drawing>
          <wp:inline distT="0" distB="0" distL="0" distR="0" wp14:anchorId="6E41FAAF" wp14:editId="2D749EC1">
            <wp:extent cx="2667000" cy="1703111"/>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1468" r="39154" b="19428"/>
                    <a:stretch/>
                  </pic:blipFill>
                  <pic:spPr bwMode="auto">
                    <a:xfrm>
                      <a:off x="0" y="0"/>
                      <a:ext cx="2687281" cy="1716062"/>
                    </a:xfrm>
                    <a:prstGeom prst="rect">
                      <a:avLst/>
                    </a:prstGeom>
                    <a:ln>
                      <a:noFill/>
                    </a:ln>
                    <a:extLst>
                      <a:ext uri="{53640926-AAD7-44D8-BBD7-CCE9431645EC}">
                        <a14:shadowObscured xmlns:a14="http://schemas.microsoft.com/office/drawing/2010/main"/>
                      </a:ext>
                    </a:extLst>
                  </pic:spPr>
                </pic:pic>
              </a:graphicData>
            </a:graphic>
          </wp:inline>
        </w:drawing>
      </w:r>
    </w:p>
    <w:p w14:paraId="3CE98E85" w14:textId="0FED0C9C" w:rsidR="00331D1D" w:rsidRDefault="007D1E30">
      <w:pPr>
        <w:rPr>
          <w:b/>
          <w:bCs/>
          <w:color w:val="FF0000"/>
          <w:sz w:val="40"/>
          <w:szCs w:val="40"/>
        </w:rPr>
      </w:pPr>
      <w:hyperlink r:id="rId15" w:history="1">
        <w:r w:rsidR="00331D1D" w:rsidRPr="00EC734E">
          <w:rPr>
            <w:rStyle w:val="Hiperpovezava"/>
            <w:b/>
            <w:bCs/>
            <w:sz w:val="40"/>
            <w:szCs w:val="40"/>
          </w:rPr>
          <w:t>https://www.youtube.com/watch?v=xAChXz8iGR4</w:t>
        </w:r>
      </w:hyperlink>
    </w:p>
    <w:p w14:paraId="50EB2D22" w14:textId="77777777" w:rsidR="00331D1D" w:rsidRPr="00F868CF" w:rsidRDefault="00331D1D">
      <w:pPr>
        <w:rPr>
          <w:b/>
          <w:bCs/>
          <w:color w:val="FF0000"/>
          <w:sz w:val="40"/>
          <w:szCs w:val="40"/>
        </w:rPr>
      </w:pPr>
    </w:p>
    <w:p w14:paraId="1367C7F4" w14:textId="02E374E1" w:rsidR="0049571A" w:rsidRPr="00F9648B" w:rsidRDefault="0049571A">
      <w:pPr>
        <w:rPr>
          <w:b/>
          <w:bCs/>
          <w:sz w:val="48"/>
          <w:szCs w:val="48"/>
        </w:rPr>
      </w:pPr>
      <w:r>
        <w:rPr>
          <w:b/>
          <w:bCs/>
          <w:sz w:val="48"/>
          <w:szCs w:val="48"/>
        </w:rPr>
        <w:t xml:space="preserve"> </w:t>
      </w:r>
    </w:p>
    <w:sectPr w:rsidR="0049571A" w:rsidRPr="00F96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530"/>
    <w:multiLevelType w:val="hybridMultilevel"/>
    <w:tmpl w:val="81B227A4"/>
    <w:lvl w:ilvl="0" w:tplc="24D2E03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8739DF"/>
    <w:multiLevelType w:val="hybridMultilevel"/>
    <w:tmpl w:val="01020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C7"/>
    <w:rsid w:val="000529D7"/>
    <w:rsid w:val="0007586C"/>
    <w:rsid w:val="00077605"/>
    <w:rsid w:val="000B377A"/>
    <w:rsid w:val="00102EC9"/>
    <w:rsid w:val="001039D1"/>
    <w:rsid w:val="001F7FC2"/>
    <w:rsid w:val="002913E1"/>
    <w:rsid w:val="002B31D0"/>
    <w:rsid w:val="002F2C63"/>
    <w:rsid w:val="00331D1D"/>
    <w:rsid w:val="003A0502"/>
    <w:rsid w:val="00433B9B"/>
    <w:rsid w:val="004660BF"/>
    <w:rsid w:val="0049571A"/>
    <w:rsid w:val="00517C77"/>
    <w:rsid w:val="006033DD"/>
    <w:rsid w:val="00610F58"/>
    <w:rsid w:val="00615D4A"/>
    <w:rsid w:val="006607D3"/>
    <w:rsid w:val="00674243"/>
    <w:rsid w:val="00677B99"/>
    <w:rsid w:val="00722A0D"/>
    <w:rsid w:val="00741956"/>
    <w:rsid w:val="00770F05"/>
    <w:rsid w:val="00796C01"/>
    <w:rsid w:val="007D1E30"/>
    <w:rsid w:val="007F452D"/>
    <w:rsid w:val="00806602"/>
    <w:rsid w:val="00863EFD"/>
    <w:rsid w:val="00917DC6"/>
    <w:rsid w:val="00931055"/>
    <w:rsid w:val="00997EC0"/>
    <w:rsid w:val="009F091A"/>
    <w:rsid w:val="00A246A5"/>
    <w:rsid w:val="00A33B69"/>
    <w:rsid w:val="00B55F8E"/>
    <w:rsid w:val="00B77813"/>
    <w:rsid w:val="00C02A76"/>
    <w:rsid w:val="00C21695"/>
    <w:rsid w:val="00C67CC7"/>
    <w:rsid w:val="00D033D9"/>
    <w:rsid w:val="00DE4840"/>
    <w:rsid w:val="00DE7A70"/>
    <w:rsid w:val="00E163E7"/>
    <w:rsid w:val="00EF04BE"/>
    <w:rsid w:val="00F11B1C"/>
    <w:rsid w:val="00F412CE"/>
    <w:rsid w:val="00F868CF"/>
    <w:rsid w:val="00F9648B"/>
    <w:rsid w:val="00FA0EE1"/>
    <w:rsid w:val="00FF6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1123"/>
  <w15:chartTrackingRefBased/>
  <w15:docId w15:val="{038ADC40-28E7-4DC9-BA74-BCB1159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7CC7"/>
    <w:pPr>
      <w:ind w:left="720"/>
      <w:contextualSpacing/>
    </w:pPr>
  </w:style>
  <w:style w:type="character" w:styleId="Hiperpovezava">
    <w:name w:val="Hyperlink"/>
    <w:basedOn w:val="Privzetapisavaodstavka"/>
    <w:uiPriority w:val="99"/>
    <w:unhideWhenUsed/>
    <w:rsid w:val="00077605"/>
    <w:rPr>
      <w:color w:val="0563C1" w:themeColor="hyperlink"/>
      <w:u w:val="single"/>
    </w:rPr>
  </w:style>
  <w:style w:type="character" w:styleId="Nerazreenaomemba">
    <w:name w:val="Unresolved Mention"/>
    <w:basedOn w:val="Privzetapisavaodstavka"/>
    <w:uiPriority w:val="99"/>
    <w:semiHidden/>
    <w:unhideWhenUsed/>
    <w:rsid w:val="00077605"/>
    <w:rPr>
      <w:color w:val="605E5C"/>
      <w:shd w:val="clear" w:color="auto" w:fill="E1DFDD"/>
    </w:rPr>
  </w:style>
  <w:style w:type="paragraph" w:styleId="Brezrazmikov">
    <w:name w:val="No Spacing"/>
    <w:uiPriority w:val="1"/>
    <w:qFormat/>
    <w:rsid w:val="00741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1mONjVwJFkc"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youtube.com/watch?v=xAChXz8iGR4"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06E29E-E511-4991-BBD6-D310F839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Petrović</dc:creator>
  <cp:keywords/>
  <dc:description/>
  <cp:lastModifiedBy>Lea</cp:lastModifiedBy>
  <cp:revision>2</cp:revision>
  <dcterms:created xsi:type="dcterms:W3CDTF">2020-11-23T19:25:00Z</dcterms:created>
  <dcterms:modified xsi:type="dcterms:W3CDTF">2020-11-23T19:25:00Z</dcterms:modified>
</cp:coreProperties>
</file>